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82" w:rsidRDefault="00637182">
      <w:pPr>
        <w:rPr>
          <w:b/>
        </w:rPr>
      </w:pPr>
      <w:bookmarkStart w:id="0" w:name="_GoBack"/>
      <w:bookmarkEnd w:id="0"/>
      <w:r>
        <w:rPr>
          <w:b/>
        </w:rPr>
        <w:t>Watchman 6 mo Telephone F/U</w:t>
      </w:r>
    </w:p>
    <w:p w:rsidR="00271E63" w:rsidRDefault="00271E63">
      <w:pPr>
        <w:rPr>
          <w:b/>
        </w:rPr>
      </w:pPr>
      <w:r w:rsidRPr="00271E63">
        <w:rPr>
          <w:b/>
        </w:rPr>
        <w:t>6 month +</w:t>
      </w:r>
      <w:r w:rsidR="00600C4B">
        <w:rPr>
          <w:b/>
        </w:rPr>
        <w:t>60/-</w:t>
      </w:r>
      <w:r w:rsidRPr="00271E63">
        <w:rPr>
          <w:b/>
        </w:rPr>
        <w:t>30 days post procedure</w:t>
      </w:r>
    </w:p>
    <w:p w:rsidR="004D0314" w:rsidRDefault="004D0314">
      <w:r>
        <w:t xml:space="preserve">Implant Date: _________ </w:t>
      </w:r>
    </w:p>
    <w:p w:rsidR="00271E63" w:rsidRPr="00637182" w:rsidRDefault="00271E63">
      <w:pPr>
        <w:rPr>
          <w:color w:val="FF0000"/>
        </w:rPr>
      </w:pPr>
      <w:r w:rsidRPr="00637182">
        <w:rPr>
          <w:color w:val="FF0000"/>
        </w:rPr>
        <w:t xml:space="preserve">Patient instructed to stop </w:t>
      </w:r>
      <w:proofErr w:type="spellStart"/>
      <w:r w:rsidRPr="00637182">
        <w:rPr>
          <w:color w:val="FF0000"/>
        </w:rPr>
        <w:t>Clopidogrel</w:t>
      </w:r>
      <w:proofErr w:type="spellEnd"/>
      <w:r w:rsidRPr="00637182">
        <w:rPr>
          <w:color w:val="FF0000"/>
        </w:rPr>
        <w:t>: Yes/ No</w:t>
      </w:r>
      <w:r w:rsidRPr="00637182">
        <w:rPr>
          <w:color w:val="FF0000"/>
        </w:rPr>
        <w:tab/>
        <w:t>If Yes, date stopped: __________</w:t>
      </w:r>
    </w:p>
    <w:p w:rsidR="00271E63" w:rsidRPr="00637182" w:rsidRDefault="00271E63">
      <w:pPr>
        <w:rPr>
          <w:color w:val="FF0000"/>
        </w:rPr>
      </w:pPr>
      <w:r w:rsidRPr="00637182">
        <w:rPr>
          <w:color w:val="FF0000"/>
        </w:rPr>
        <w:t>Patient instructed to continue Aspirin 325 mg daily: Yes/ No</w:t>
      </w:r>
    </w:p>
    <w:p w:rsidR="00271E63" w:rsidRPr="00637182" w:rsidRDefault="00271E63" w:rsidP="00271E63">
      <w:pPr>
        <w:rPr>
          <w:color w:val="FF0000"/>
        </w:rPr>
      </w:pPr>
      <w:r w:rsidRPr="00637182">
        <w:rPr>
          <w:color w:val="FF0000"/>
        </w:rPr>
        <w:t>Additional Comments:</w:t>
      </w:r>
    </w:p>
    <w:p w:rsidR="00271E63" w:rsidRPr="00637182" w:rsidRDefault="00271E63" w:rsidP="00271E63">
      <w:pPr>
        <w:rPr>
          <w:color w:val="FF0000"/>
        </w:rPr>
      </w:pPr>
      <w:r w:rsidRPr="00637182">
        <w:rPr>
          <w:color w:val="FF0000"/>
        </w:rPr>
        <w:t xml:space="preserve">Stroke History? Yes/ No   (If Yes- Ask questions for Modified Rankin Scale &amp; </w:t>
      </w:r>
      <w:proofErr w:type="spellStart"/>
      <w:r w:rsidRPr="00637182">
        <w:rPr>
          <w:color w:val="FF0000"/>
        </w:rPr>
        <w:t>Barthel</w:t>
      </w:r>
      <w:proofErr w:type="spellEnd"/>
      <w:r w:rsidRPr="00637182">
        <w:rPr>
          <w:color w:val="FF0000"/>
        </w:rPr>
        <w:t xml:space="preserve"> Index)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42"/>
        <w:gridCol w:w="1994"/>
        <w:gridCol w:w="1968"/>
        <w:gridCol w:w="2367"/>
      </w:tblGrid>
      <w:tr w:rsidR="00637182" w:rsidRPr="00637182" w:rsidTr="00637182">
        <w:tc>
          <w:tcPr>
            <w:tcW w:w="11016" w:type="dxa"/>
            <w:gridSpan w:val="5"/>
          </w:tcPr>
          <w:p w:rsidR="00637182" w:rsidRPr="00637182" w:rsidRDefault="00637182" w:rsidP="00637182">
            <w:pPr>
              <w:rPr>
                <w:color w:val="FF0000"/>
                <w:sz w:val="20"/>
                <w:szCs w:val="20"/>
              </w:rPr>
            </w:pPr>
            <w:r w:rsidRPr="00637182">
              <w:rPr>
                <w:b/>
                <w:color w:val="FF0000"/>
                <w:sz w:val="20"/>
                <w:szCs w:val="20"/>
              </w:rPr>
              <w:t>Modified Rankin Scale</w:t>
            </w:r>
            <w:r w:rsidRPr="00637182">
              <w:rPr>
                <w:color w:val="FF0000"/>
                <w:sz w:val="20"/>
                <w:szCs w:val="20"/>
              </w:rPr>
              <w:t xml:space="preserve"> (to be assessed for each patient having histor</w:t>
            </w:r>
            <w:r w:rsidR="00A5777D">
              <w:rPr>
                <w:color w:val="FF0000"/>
                <w:sz w:val="20"/>
                <w:szCs w:val="20"/>
              </w:rPr>
              <w:t xml:space="preserve">y of stroke) </w:t>
            </w:r>
            <w:r w:rsidRPr="00637182">
              <w:rPr>
                <w:color w:val="FF0000"/>
                <w:sz w:val="20"/>
                <w:szCs w:val="20"/>
              </w:rPr>
              <w:t xml:space="preserve"> □ Stroke history but not assessed</w:t>
            </w:r>
          </w:p>
          <w:p w:rsidR="00637182" w:rsidRPr="00637182" w:rsidRDefault="00637182" w:rsidP="00637182">
            <w:pPr>
              <w:rPr>
                <w:color w:val="FF0000"/>
                <w:sz w:val="20"/>
                <w:szCs w:val="20"/>
              </w:rPr>
            </w:pPr>
            <w:r w:rsidRPr="00637182">
              <w:rPr>
                <w:color w:val="FF0000"/>
                <w:sz w:val="20"/>
                <w:szCs w:val="20"/>
              </w:rPr>
              <w:t>□ 0: No symptoms at all     □1:  no significant disability despite symptoms     □2: slight disabil</w:t>
            </w:r>
            <w:r w:rsidR="00A5777D">
              <w:rPr>
                <w:color w:val="FF0000"/>
                <w:sz w:val="20"/>
                <w:szCs w:val="20"/>
              </w:rPr>
              <w:t xml:space="preserve">ity     □3: moderate disability  </w:t>
            </w:r>
            <w:r w:rsidRPr="00637182">
              <w:rPr>
                <w:color w:val="FF0000"/>
                <w:sz w:val="20"/>
                <w:szCs w:val="20"/>
              </w:rPr>
              <w:t>□4: moderately severe disability     □5: severe disability     □6: death</w:t>
            </w:r>
          </w:p>
        </w:tc>
      </w:tr>
      <w:tr w:rsidR="00637182" w:rsidRPr="00637182" w:rsidTr="00637182">
        <w:trPr>
          <w:trHeight w:val="129"/>
        </w:trPr>
        <w:tc>
          <w:tcPr>
            <w:tcW w:w="11016" w:type="dxa"/>
            <w:gridSpan w:val="5"/>
          </w:tcPr>
          <w:p w:rsidR="00637182" w:rsidRPr="00637182" w:rsidRDefault="00637182" w:rsidP="0063718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37182">
              <w:rPr>
                <w:b/>
                <w:color w:val="FF0000"/>
                <w:sz w:val="20"/>
                <w:szCs w:val="20"/>
              </w:rPr>
              <w:t>Barthel</w:t>
            </w:r>
            <w:proofErr w:type="spellEnd"/>
            <w:r w:rsidRPr="00637182">
              <w:rPr>
                <w:b/>
                <w:color w:val="FF0000"/>
                <w:sz w:val="20"/>
                <w:szCs w:val="20"/>
              </w:rPr>
              <w:t xml:space="preserve"> Index Performed</w:t>
            </w:r>
            <w:r w:rsidRPr="00637182">
              <w:rPr>
                <w:color w:val="FF0000"/>
                <w:sz w:val="20"/>
                <w:szCs w:val="20"/>
              </w:rPr>
              <w:t>: □ No   □ Yes</w:t>
            </w: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Feeding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Unable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Bathing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Dependent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Grooming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Dressing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Dependent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Bowels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Incontinent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Inconsistent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Continent</w:t>
            </w: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Bladder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Incontinent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Inconsistent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Continent</w:t>
            </w: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Toilet use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Dependent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Transfers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Unable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Major Assist Needed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Minor Assist needed</w:t>
            </w: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Mobility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Immobile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Wheelchair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One Person Assist</w:t>
            </w: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</w:tr>
      <w:tr w:rsidR="00637182" w:rsidRPr="00A57C66" w:rsidTr="00637182">
        <w:trPr>
          <w:trHeight w:val="128"/>
        </w:trPr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Stairs</w:t>
            </w:r>
          </w:p>
        </w:tc>
        <w:tc>
          <w:tcPr>
            <w:tcW w:w="183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Unable</w:t>
            </w:r>
          </w:p>
        </w:tc>
        <w:tc>
          <w:tcPr>
            <w:tcW w:w="2286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50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808" w:type="dxa"/>
          </w:tcPr>
          <w:p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37182" w:rsidRPr="00637182" w:rsidRDefault="00637182" w:rsidP="00271E63">
      <w:pPr>
        <w:rPr>
          <w:color w:val="FF0000"/>
        </w:rPr>
      </w:pPr>
    </w:p>
    <w:p w:rsidR="00271E63" w:rsidRPr="00637182" w:rsidRDefault="00271E63" w:rsidP="00271E63">
      <w:pPr>
        <w:rPr>
          <w:color w:val="FF0000"/>
        </w:rPr>
      </w:pPr>
      <w:r w:rsidRPr="00637182">
        <w:rPr>
          <w:color w:val="FF0000"/>
        </w:rPr>
        <w:t xml:space="preserve">Has the patient had any events (Cardiovascular, Systemic, Device, Neurologic, Bleeding) since last contact?  Yes/ No (If Yes- </w:t>
      </w:r>
      <w:r w:rsidR="00870301">
        <w:rPr>
          <w:color w:val="FF0000"/>
        </w:rPr>
        <w:t>answer questions</w:t>
      </w:r>
      <w:r w:rsidRPr="00637182">
        <w:rPr>
          <w:color w:val="FF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1658"/>
        <w:gridCol w:w="3225"/>
      </w:tblGrid>
      <w:tr w:rsidR="00637182" w:rsidRPr="00637182" w:rsidTr="00637182">
        <w:tc>
          <w:tcPr>
            <w:tcW w:w="5508" w:type="dxa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Event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Event Occurred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Event Date</w:t>
            </w:r>
          </w:p>
        </w:tc>
      </w:tr>
      <w:tr w:rsidR="00637182" w:rsidRPr="00637182" w:rsidTr="00637182">
        <w:tc>
          <w:tcPr>
            <w:tcW w:w="5508" w:type="dxa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CARDIOVASCULAR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</w:p>
        </w:tc>
      </w:tr>
      <w:tr w:rsidR="00637182" w:rsidRPr="00637182" w:rsidTr="00637182">
        <w:trPr>
          <w:trHeight w:val="2497"/>
        </w:trPr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Myocardial Infarction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Endocarditis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Iatrogenic ASD requiring intervention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PCI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Pericardial Effusion requiring drainage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Pericarditis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Unplanned Cardiac Surgery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Unplanned Intervention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LAA Occlusion Reintervention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</w:tc>
      </w:tr>
      <w:tr w:rsidR="00637182" w:rsidRPr="00637182" w:rsidTr="00637182">
        <w:tc>
          <w:tcPr>
            <w:tcW w:w="11016" w:type="dxa"/>
            <w:gridSpan w:val="3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SYSTEMIC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Systemic Thromboembolism other than stroke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New Requirement for Dialysis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Non-Device Related Readmission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11016" w:type="dxa"/>
            <w:gridSpan w:val="3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DEVICE</w:t>
            </w:r>
          </w:p>
        </w:tc>
      </w:tr>
      <w:tr w:rsidR="00637182" w:rsidRPr="00637182" w:rsidTr="00637182">
        <w:trPr>
          <w:trHeight w:val="1383"/>
        </w:trPr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lastRenderedPageBreak/>
              <w:t>Device Related Admission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Device Fracture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Device Migration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Device Systemic Embolism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Device Thrombus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11016" w:type="dxa"/>
            <w:gridSpan w:val="3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NEUROLOGIC (COMPLETE ADJUDICATION)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Hemorrhagic Stroke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Ischemic Stroke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Undetermined Stroke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TIA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Intracranial Hemorrhage (other than hemorrhagic stroke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11016" w:type="dxa"/>
            <w:gridSpan w:val="3"/>
            <w:shd w:val="clear" w:color="auto" w:fill="D9D9D9" w:themeFill="background1" w:themeFillShade="D9"/>
          </w:tcPr>
          <w:p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BLEEDING (COMPLETE ADJUDICATION)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Bleeding Event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:rsidTr="00637182">
        <w:tc>
          <w:tcPr>
            <w:tcW w:w="5508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Vascular Complications</w:t>
            </w:r>
          </w:p>
        </w:tc>
        <w:tc>
          <w:tcPr>
            <w:tcW w:w="1836" w:type="dxa"/>
          </w:tcPr>
          <w:p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</w:tbl>
    <w:p w:rsidR="00271E63" w:rsidRDefault="00271E63" w:rsidP="00271E63"/>
    <w:sectPr w:rsidR="00271E63" w:rsidSect="00AC2E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E3" w:rsidRDefault="00D059E3" w:rsidP="00447A36">
      <w:pPr>
        <w:spacing w:after="0" w:line="240" w:lineRule="auto"/>
      </w:pPr>
      <w:r>
        <w:separator/>
      </w:r>
    </w:p>
  </w:endnote>
  <w:endnote w:type="continuationSeparator" w:id="0">
    <w:p w:rsidR="00D059E3" w:rsidRDefault="00D059E3" w:rsidP="0044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E3" w:rsidRDefault="00D059E3" w:rsidP="00447A36">
      <w:pPr>
        <w:spacing w:after="0" w:line="240" w:lineRule="auto"/>
      </w:pPr>
      <w:r>
        <w:separator/>
      </w:r>
    </w:p>
  </w:footnote>
  <w:footnote w:type="continuationSeparator" w:id="0">
    <w:p w:rsidR="00D059E3" w:rsidRDefault="00D059E3" w:rsidP="0044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36" w:rsidRPr="00447A36" w:rsidRDefault="00447A36">
    <w:pPr>
      <w:pStyle w:val="Head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10"/>
    <w:rsid w:val="000B4AE5"/>
    <w:rsid w:val="001F3865"/>
    <w:rsid w:val="00271E63"/>
    <w:rsid w:val="00281ECC"/>
    <w:rsid w:val="00447A36"/>
    <w:rsid w:val="0048360F"/>
    <w:rsid w:val="004D0314"/>
    <w:rsid w:val="005416B8"/>
    <w:rsid w:val="00600C4B"/>
    <w:rsid w:val="00637182"/>
    <w:rsid w:val="0065161D"/>
    <w:rsid w:val="006D0942"/>
    <w:rsid w:val="006F0D10"/>
    <w:rsid w:val="007C0DC9"/>
    <w:rsid w:val="00870301"/>
    <w:rsid w:val="00A24696"/>
    <w:rsid w:val="00A5777D"/>
    <w:rsid w:val="00A57C66"/>
    <w:rsid w:val="00AC2EF4"/>
    <w:rsid w:val="00C84FBF"/>
    <w:rsid w:val="00CD3664"/>
    <w:rsid w:val="00D059E3"/>
    <w:rsid w:val="00D363EB"/>
    <w:rsid w:val="00DD7C22"/>
    <w:rsid w:val="00DE5FA4"/>
    <w:rsid w:val="00DF2525"/>
    <w:rsid w:val="00E34FC0"/>
    <w:rsid w:val="00E82C82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36"/>
  </w:style>
  <w:style w:type="paragraph" w:styleId="Footer">
    <w:name w:val="footer"/>
    <w:basedOn w:val="Normal"/>
    <w:link w:val="FooterChar"/>
    <w:uiPriority w:val="99"/>
    <w:unhideWhenUsed/>
    <w:rsid w:val="00447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36"/>
  </w:style>
  <w:style w:type="paragraph" w:styleId="Footer">
    <w:name w:val="footer"/>
    <w:basedOn w:val="Normal"/>
    <w:link w:val="FooterChar"/>
    <w:uiPriority w:val="99"/>
    <w:unhideWhenUsed/>
    <w:rsid w:val="00447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ALCV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3</cp:revision>
  <cp:lastPrinted>2016-10-17T18:47:00Z</cp:lastPrinted>
  <dcterms:created xsi:type="dcterms:W3CDTF">2017-06-21T21:33:00Z</dcterms:created>
  <dcterms:modified xsi:type="dcterms:W3CDTF">2017-07-06T22:40:00Z</dcterms:modified>
</cp:coreProperties>
</file>