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DB3" w:rsidRDefault="002A28C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sz w:val="20"/>
          <w:szCs w:val="20"/>
        </w:rPr>
      </w:pPr>
      <w:bookmarkStart w:id="0" w:name="_GoBack"/>
      <w:bookmarkEnd w:id="0"/>
      <w:r>
        <w:rPr>
          <w:b/>
          <w:bCs/>
          <w:sz w:val="20"/>
          <w:szCs w:val="20"/>
        </w:rPr>
        <w:t>Unique Plan Description:</w:t>
      </w:r>
      <w:r w:rsidR="00090B8E">
        <w:rPr>
          <w:b/>
          <w:bCs/>
          <w:sz w:val="20"/>
          <w:szCs w:val="20"/>
        </w:rPr>
        <w:t xml:space="preserve"> Left Atrial Appendage Closure</w:t>
      </w:r>
      <w:r>
        <w:rPr>
          <w:b/>
          <w:bCs/>
          <w:sz w:val="20"/>
          <w:szCs w:val="20"/>
        </w:rPr>
        <w:t xml:space="preserve"> Postop</w:t>
      </w:r>
    </w:p>
    <w:p w:rsidR="00556DB3" w:rsidRDefault="002A28C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Plan Selection Display: </w:t>
      </w:r>
      <w:r w:rsidR="00090B8E">
        <w:rPr>
          <w:b/>
          <w:bCs/>
          <w:sz w:val="20"/>
          <w:szCs w:val="20"/>
        </w:rPr>
        <w:t xml:space="preserve">Left Atrial Appendage Closure </w:t>
      </w:r>
      <w:r>
        <w:rPr>
          <w:b/>
          <w:bCs/>
          <w:sz w:val="20"/>
          <w:szCs w:val="20"/>
        </w:rPr>
        <w:t>Postop</w:t>
      </w:r>
    </w:p>
    <w:p w:rsidR="00556DB3" w:rsidRDefault="002A28C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PlanType</w:t>
      </w:r>
      <w:proofErr w:type="spellEnd"/>
      <w:r>
        <w:rPr>
          <w:b/>
          <w:bCs/>
          <w:sz w:val="20"/>
          <w:szCs w:val="20"/>
        </w:rPr>
        <w:t>: Medical</w:t>
      </w:r>
    </w:p>
    <w:p w:rsidR="00556DB3" w:rsidRDefault="002A28C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Version: 1</w:t>
      </w:r>
    </w:p>
    <w:p w:rsidR="00556DB3" w:rsidRDefault="00D21B1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Begin Effective Date:</w:t>
      </w:r>
    </w:p>
    <w:p w:rsidR="00556DB3" w:rsidRDefault="002A28C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End Effective Date: Current</w:t>
      </w:r>
    </w:p>
    <w:p w:rsidR="00556DB3" w:rsidRDefault="002A28C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Available at all facilities</w:t>
      </w:r>
    </w:p>
    <w:p w:rsidR="00090B8E" w:rsidRDefault="00090B8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sz w:val="20"/>
          <w:szCs w:val="20"/>
        </w:rPr>
      </w:pPr>
    </w:p>
    <w:p w:rsidR="00805E64" w:rsidRDefault="00805E6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Left Atrial Appendage Closure Postop </w:t>
      </w:r>
    </w:p>
    <w:p w:rsidR="00556DB3" w:rsidRDefault="002A28C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Vital Signs</w:t>
      </w:r>
    </w:p>
    <w:p w:rsidR="00556DB3" w:rsidRDefault="002A28C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090B8E">
        <w:rPr>
          <w:noProof/>
          <w:sz w:val="20"/>
          <w:szCs w:val="20"/>
        </w:rPr>
        <w:drawing>
          <wp:inline distT="0" distB="0" distL="0" distR="0" wp14:anchorId="71EDB744" wp14:editId="479C9354">
            <wp:extent cx="152400" cy="1524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Vital Signs</w:t>
      </w:r>
    </w:p>
    <w:p w:rsidR="00556DB3" w:rsidRDefault="00810AF3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250"/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 w:rsidR="002A28C1">
        <w:rPr>
          <w:i/>
          <w:iCs/>
          <w:sz w:val="20"/>
          <w:szCs w:val="20"/>
        </w:rPr>
        <w:t>Routine, Post op/procedural vital signs.</w:t>
      </w:r>
      <w:proofErr w:type="gramEnd"/>
    </w:p>
    <w:p w:rsidR="00556DB3" w:rsidRDefault="00D21B12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160" w:hanging="100"/>
        <w:rPr>
          <w:sz w:val="20"/>
          <w:szCs w:val="20"/>
        </w:rPr>
      </w:pPr>
      <w:r>
        <w:rPr>
          <w:sz w:val="20"/>
          <w:szCs w:val="20"/>
        </w:rPr>
        <w:tab/>
      </w:r>
      <w:r w:rsidR="002A28C1">
        <w:rPr>
          <w:i/>
          <w:iCs/>
          <w:sz w:val="20"/>
          <w:szCs w:val="20"/>
        </w:rPr>
        <w:t>Comments: Every 15 minutes times 1 hours then every 30 minutes times 1 hour then every 1 hour times 2 hours and then routine.</w:t>
      </w:r>
    </w:p>
    <w:p w:rsidR="00556DB3" w:rsidRDefault="002A28C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Activity</w:t>
      </w:r>
    </w:p>
    <w:p w:rsidR="00556DB3" w:rsidRDefault="0072140C" w:rsidP="0072140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>
        <w:rPr>
          <w:noProof/>
          <w:sz w:val="20"/>
          <w:szCs w:val="20"/>
        </w:rPr>
        <w:t xml:space="preserve">  </w:t>
      </w:r>
      <w:r w:rsidR="00476143">
        <w:rPr>
          <w:noProof/>
          <w:sz w:val="20"/>
          <w:szCs w:val="20"/>
        </w:rPr>
        <w:drawing>
          <wp:inline distT="0" distB="0" distL="0" distR="0" wp14:anchorId="5CCCDF72" wp14:editId="3AA501C4">
            <wp:extent cx="152400" cy="152400"/>
            <wp:effectExtent l="0" t="0" r="0" b="0"/>
            <wp:docPr id="2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28C1">
        <w:rPr>
          <w:sz w:val="20"/>
          <w:szCs w:val="20"/>
        </w:rPr>
        <w:t xml:space="preserve"> </w:t>
      </w:r>
      <w:r w:rsidR="002A28C1">
        <w:rPr>
          <w:sz w:val="20"/>
          <w:szCs w:val="20"/>
        </w:rPr>
        <w:tab/>
      </w:r>
      <w:proofErr w:type="spellStart"/>
      <w:r w:rsidR="002A28C1">
        <w:rPr>
          <w:sz w:val="20"/>
          <w:szCs w:val="20"/>
        </w:rPr>
        <w:t>Bedrest</w:t>
      </w:r>
      <w:proofErr w:type="spellEnd"/>
    </w:p>
    <w:p w:rsidR="00556DB3" w:rsidRDefault="00810AF3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250"/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 w:rsidR="0072140C">
        <w:rPr>
          <w:i/>
          <w:iCs/>
          <w:sz w:val="20"/>
          <w:szCs w:val="20"/>
        </w:rPr>
        <w:t xml:space="preserve">2 </w:t>
      </w:r>
      <w:r w:rsidR="002A28C1">
        <w:rPr>
          <w:i/>
          <w:iCs/>
          <w:sz w:val="20"/>
          <w:szCs w:val="20"/>
        </w:rPr>
        <w:t xml:space="preserve">after sheaths are removed or </w:t>
      </w:r>
      <w:proofErr w:type="spellStart"/>
      <w:r w:rsidR="002A28C1">
        <w:rPr>
          <w:i/>
          <w:iCs/>
          <w:sz w:val="20"/>
          <w:szCs w:val="20"/>
        </w:rPr>
        <w:t>until___AM</w:t>
      </w:r>
      <w:proofErr w:type="spellEnd"/>
      <w:r w:rsidR="002A28C1">
        <w:rPr>
          <w:i/>
          <w:iCs/>
          <w:sz w:val="20"/>
          <w:szCs w:val="20"/>
        </w:rPr>
        <w:t>/PM.</w:t>
      </w:r>
      <w:proofErr w:type="gramEnd"/>
      <w:r w:rsidR="0072140C">
        <w:rPr>
          <w:i/>
          <w:iCs/>
          <w:sz w:val="20"/>
          <w:szCs w:val="20"/>
        </w:rPr>
        <w:t xml:space="preserve"> Then up as tolerated</w:t>
      </w:r>
    </w:p>
    <w:p w:rsidR="002A28C1" w:rsidRPr="00810AF3" w:rsidRDefault="002A28C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090B8E">
        <w:rPr>
          <w:noProof/>
          <w:sz w:val="20"/>
          <w:szCs w:val="20"/>
        </w:rPr>
        <w:drawing>
          <wp:inline distT="0" distB="0" distL="0" distR="0" wp14:anchorId="67417E83" wp14:editId="569F5E46">
            <wp:extent cx="152400" cy="15240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Up Ad Lib</w:t>
      </w:r>
    </w:p>
    <w:p w:rsidR="00556DB3" w:rsidRDefault="002A28C1" w:rsidP="00805E6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60"/>
        <w:rPr>
          <w:sz w:val="20"/>
          <w:szCs w:val="20"/>
        </w:rPr>
      </w:pPr>
      <w:r>
        <w:rPr>
          <w:b/>
          <w:bCs/>
          <w:sz w:val="20"/>
          <w:szCs w:val="20"/>
        </w:rPr>
        <w:t>Diet</w:t>
      </w:r>
    </w:p>
    <w:p w:rsidR="00556DB3" w:rsidRDefault="002A28C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090B8E">
        <w:rPr>
          <w:noProof/>
          <w:sz w:val="20"/>
          <w:szCs w:val="20"/>
        </w:rPr>
        <w:drawing>
          <wp:inline distT="0" distB="0" distL="0" distR="0" wp14:anchorId="3AF098D8" wp14:editId="3B246226">
            <wp:extent cx="152400" cy="15240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NPO</w:t>
      </w:r>
    </w:p>
    <w:p w:rsidR="00556DB3" w:rsidRDefault="00810AF3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250"/>
        <w:rPr>
          <w:sz w:val="20"/>
          <w:szCs w:val="20"/>
        </w:rPr>
      </w:pPr>
      <w:r>
        <w:rPr>
          <w:sz w:val="20"/>
          <w:szCs w:val="20"/>
        </w:rPr>
        <w:tab/>
      </w:r>
      <w:r w:rsidR="002A28C1">
        <w:rPr>
          <w:i/>
          <w:iCs/>
          <w:sz w:val="20"/>
          <w:szCs w:val="20"/>
        </w:rPr>
        <w:t>T</w:t>
      </w:r>
      <w:proofErr w:type="gramStart"/>
      <w:r w:rsidR="002A28C1">
        <w:rPr>
          <w:i/>
          <w:iCs/>
          <w:sz w:val="20"/>
          <w:szCs w:val="20"/>
        </w:rPr>
        <w:t>;N</w:t>
      </w:r>
      <w:proofErr w:type="gramEnd"/>
      <w:r w:rsidR="002A28C1">
        <w:rPr>
          <w:i/>
          <w:iCs/>
          <w:sz w:val="20"/>
          <w:szCs w:val="20"/>
        </w:rPr>
        <w:t>, Per anesthesia</w:t>
      </w:r>
      <w:r w:rsidR="002A28C1">
        <w:rPr>
          <w:sz w:val="20"/>
          <w:szCs w:val="20"/>
        </w:rPr>
        <w:t xml:space="preserve"> (DEF)*</w:t>
      </w:r>
    </w:p>
    <w:p w:rsidR="00556DB3" w:rsidRDefault="00810AF3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250"/>
        <w:rPr>
          <w:sz w:val="20"/>
          <w:szCs w:val="20"/>
        </w:rPr>
      </w:pPr>
      <w:r>
        <w:rPr>
          <w:sz w:val="20"/>
          <w:szCs w:val="20"/>
        </w:rPr>
        <w:tab/>
      </w:r>
      <w:r w:rsidR="002A28C1">
        <w:rPr>
          <w:i/>
          <w:iCs/>
          <w:sz w:val="20"/>
          <w:szCs w:val="20"/>
        </w:rPr>
        <w:t>T</w:t>
      </w:r>
      <w:proofErr w:type="gramStart"/>
      <w:r w:rsidR="002A28C1">
        <w:rPr>
          <w:i/>
          <w:iCs/>
          <w:sz w:val="20"/>
          <w:szCs w:val="20"/>
        </w:rPr>
        <w:t>;N</w:t>
      </w:r>
      <w:proofErr w:type="gramEnd"/>
      <w:r w:rsidR="002A28C1">
        <w:rPr>
          <w:i/>
          <w:iCs/>
          <w:sz w:val="20"/>
          <w:szCs w:val="20"/>
        </w:rPr>
        <w:t>, Except for medications</w:t>
      </w:r>
    </w:p>
    <w:p w:rsidR="00556DB3" w:rsidRDefault="00810AF3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250"/>
        <w:rPr>
          <w:sz w:val="20"/>
          <w:szCs w:val="20"/>
        </w:rPr>
      </w:pPr>
      <w:r>
        <w:rPr>
          <w:sz w:val="20"/>
          <w:szCs w:val="20"/>
        </w:rPr>
        <w:tab/>
      </w:r>
      <w:r w:rsidR="002A28C1">
        <w:rPr>
          <w:i/>
          <w:iCs/>
          <w:sz w:val="20"/>
          <w:szCs w:val="20"/>
        </w:rPr>
        <w:t>T</w:t>
      </w:r>
      <w:proofErr w:type="gramStart"/>
      <w:r w:rsidR="002A28C1">
        <w:rPr>
          <w:i/>
          <w:iCs/>
          <w:sz w:val="20"/>
          <w:szCs w:val="20"/>
        </w:rPr>
        <w:t>;N</w:t>
      </w:r>
      <w:proofErr w:type="gramEnd"/>
      <w:r w:rsidR="002A28C1">
        <w:rPr>
          <w:i/>
          <w:iCs/>
          <w:sz w:val="20"/>
          <w:szCs w:val="20"/>
        </w:rPr>
        <w:t>, Except for Beta Blockers</w:t>
      </w:r>
    </w:p>
    <w:p w:rsidR="00556DB3" w:rsidRDefault="00810AF3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250"/>
        <w:rPr>
          <w:sz w:val="20"/>
          <w:szCs w:val="20"/>
        </w:rPr>
      </w:pPr>
      <w:r>
        <w:rPr>
          <w:sz w:val="20"/>
          <w:szCs w:val="20"/>
        </w:rPr>
        <w:tab/>
      </w:r>
      <w:r w:rsidR="002A28C1">
        <w:rPr>
          <w:i/>
          <w:iCs/>
          <w:sz w:val="20"/>
          <w:szCs w:val="20"/>
        </w:rPr>
        <w:t>T</w:t>
      </w:r>
      <w:proofErr w:type="gramStart"/>
      <w:r w:rsidR="002A28C1">
        <w:rPr>
          <w:i/>
          <w:iCs/>
          <w:sz w:val="20"/>
          <w:szCs w:val="20"/>
        </w:rPr>
        <w:t>;N</w:t>
      </w:r>
      <w:proofErr w:type="gramEnd"/>
      <w:r w:rsidR="002A28C1">
        <w:rPr>
          <w:i/>
          <w:iCs/>
          <w:sz w:val="20"/>
          <w:szCs w:val="20"/>
        </w:rPr>
        <w:t>, Except for Ice Chips</w:t>
      </w:r>
    </w:p>
    <w:p w:rsidR="00556DB3" w:rsidRDefault="002A28C1" w:rsidP="00810AF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090B8E">
        <w:rPr>
          <w:noProof/>
          <w:sz w:val="20"/>
          <w:szCs w:val="20"/>
        </w:rPr>
        <w:drawing>
          <wp:inline distT="0" distB="0" distL="0" distR="0" wp14:anchorId="7DD610CF" wp14:editId="184FE092">
            <wp:extent cx="152400" cy="152400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Liquid Diet</w:t>
      </w:r>
    </w:p>
    <w:p w:rsidR="00556DB3" w:rsidRDefault="00D21B12" w:rsidP="00810AF3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250"/>
        <w:rPr>
          <w:sz w:val="20"/>
          <w:szCs w:val="20"/>
        </w:rPr>
      </w:pPr>
      <w:r>
        <w:rPr>
          <w:sz w:val="20"/>
          <w:szCs w:val="20"/>
        </w:rPr>
        <w:tab/>
      </w:r>
      <w:r w:rsidR="002A28C1">
        <w:rPr>
          <w:i/>
          <w:iCs/>
          <w:sz w:val="20"/>
          <w:szCs w:val="20"/>
        </w:rPr>
        <w:t>Full Liquid</w:t>
      </w:r>
    </w:p>
    <w:p w:rsidR="00556DB3" w:rsidRDefault="002A28C1" w:rsidP="00810AF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090B8E">
        <w:rPr>
          <w:noProof/>
          <w:sz w:val="20"/>
          <w:szCs w:val="20"/>
        </w:rPr>
        <w:drawing>
          <wp:inline distT="0" distB="0" distL="0" distR="0" wp14:anchorId="4B66EED2" wp14:editId="46E4C774">
            <wp:extent cx="152400" cy="152400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Healthy Heart TLC Diet</w:t>
      </w:r>
    </w:p>
    <w:p w:rsidR="00556DB3" w:rsidRDefault="00810AF3" w:rsidP="00810AF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noProof/>
          <w:sz w:val="20"/>
          <w:szCs w:val="20"/>
        </w:rPr>
        <w:drawing>
          <wp:inline distT="0" distB="0" distL="0" distR="0" wp14:anchorId="51C48CD3" wp14:editId="7C5B52C4">
            <wp:extent cx="152400" cy="152400"/>
            <wp:effectExtent l="1905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28C1">
        <w:rPr>
          <w:sz w:val="20"/>
          <w:szCs w:val="20"/>
        </w:rPr>
        <w:t xml:space="preserve"> </w:t>
      </w:r>
      <w:r w:rsidR="002A28C1">
        <w:rPr>
          <w:sz w:val="20"/>
          <w:szCs w:val="20"/>
        </w:rPr>
        <w:tab/>
        <w:t>Regular Diet</w:t>
      </w:r>
    </w:p>
    <w:p w:rsidR="002A28C1" w:rsidRPr="00810AF3" w:rsidRDefault="0072140C" w:rsidP="00810AF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>
        <w:rPr>
          <w:noProof/>
          <w:sz w:val="20"/>
          <w:szCs w:val="20"/>
        </w:rPr>
        <w:t xml:space="preserve">  </w:t>
      </w:r>
      <w:r w:rsidR="00476143">
        <w:rPr>
          <w:noProof/>
          <w:sz w:val="20"/>
          <w:szCs w:val="20"/>
        </w:rPr>
        <w:drawing>
          <wp:inline distT="0" distB="0" distL="0" distR="0" wp14:anchorId="56831A6B" wp14:editId="7E996664">
            <wp:extent cx="152400" cy="152400"/>
            <wp:effectExtent l="0" t="0" r="0" b="0"/>
            <wp:docPr id="2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0AF3">
        <w:rPr>
          <w:noProof/>
          <w:sz w:val="20"/>
          <w:szCs w:val="20"/>
        </w:rPr>
        <w:tab/>
      </w:r>
      <w:r w:rsidR="002A28C1">
        <w:rPr>
          <w:sz w:val="20"/>
          <w:szCs w:val="20"/>
        </w:rPr>
        <w:t>Resume Previous Diet</w:t>
      </w:r>
    </w:p>
    <w:p w:rsidR="00556DB3" w:rsidRDefault="002A28C1" w:rsidP="00805E6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60"/>
        <w:rPr>
          <w:sz w:val="20"/>
          <w:szCs w:val="20"/>
        </w:rPr>
      </w:pPr>
      <w:r>
        <w:rPr>
          <w:b/>
          <w:bCs/>
          <w:sz w:val="20"/>
          <w:szCs w:val="20"/>
        </w:rPr>
        <w:t>Patient Care</w:t>
      </w:r>
    </w:p>
    <w:p w:rsidR="00556DB3" w:rsidRDefault="002A28C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090B8E">
        <w:rPr>
          <w:noProof/>
          <w:sz w:val="20"/>
          <w:szCs w:val="20"/>
        </w:rPr>
        <w:drawing>
          <wp:inline distT="0" distB="0" distL="0" distR="0" wp14:anchorId="5DF9FD44" wp14:editId="5A760C1E">
            <wp:extent cx="152400" cy="152400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Discontinue </w:t>
      </w:r>
      <w:proofErr w:type="spellStart"/>
      <w:r>
        <w:rPr>
          <w:sz w:val="20"/>
          <w:szCs w:val="20"/>
        </w:rPr>
        <w:t>PowerPlan</w:t>
      </w:r>
      <w:proofErr w:type="spellEnd"/>
    </w:p>
    <w:p w:rsidR="00556DB3" w:rsidRDefault="00810AF3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250"/>
        <w:rPr>
          <w:sz w:val="20"/>
          <w:szCs w:val="20"/>
        </w:rPr>
      </w:pPr>
      <w:r>
        <w:rPr>
          <w:sz w:val="20"/>
          <w:szCs w:val="20"/>
        </w:rPr>
        <w:tab/>
      </w:r>
      <w:r w:rsidR="002A28C1">
        <w:rPr>
          <w:i/>
          <w:iCs/>
          <w:sz w:val="20"/>
          <w:szCs w:val="20"/>
        </w:rPr>
        <w:t>Upon transfer or change in level of care.</w:t>
      </w:r>
    </w:p>
    <w:p w:rsidR="00556DB3" w:rsidRDefault="002A28C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Assessments</w:t>
      </w:r>
    </w:p>
    <w:p w:rsidR="00556DB3" w:rsidRDefault="002A28C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090B8E">
        <w:rPr>
          <w:noProof/>
          <w:sz w:val="20"/>
          <w:szCs w:val="20"/>
        </w:rPr>
        <w:drawing>
          <wp:inline distT="0" distB="0" distL="0" distR="0" wp14:anchorId="7DBBC2BF" wp14:editId="272B1026">
            <wp:extent cx="152400" cy="152400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Neurovascular Checks</w:t>
      </w:r>
    </w:p>
    <w:p w:rsidR="00556DB3" w:rsidRDefault="00810AF3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250"/>
        <w:rPr>
          <w:sz w:val="20"/>
          <w:szCs w:val="20"/>
        </w:rPr>
      </w:pPr>
      <w:r>
        <w:rPr>
          <w:sz w:val="20"/>
          <w:szCs w:val="20"/>
        </w:rPr>
        <w:tab/>
      </w:r>
      <w:r w:rsidR="002A28C1">
        <w:rPr>
          <w:i/>
          <w:iCs/>
          <w:sz w:val="20"/>
          <w:szCs w:val="20"/>
        </w:rPr>
        <w:t>Post op/procedural neurovascular checks. Check distal pulses.</w:t>
      </w:r>
    </w:p>
    <w:p w:rsidR="00556DB3" w:rsidRDefault="006707EF" w:rsidP="00090B8E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160" w:hanging="100"/>
        <w:rPr>
          <w:sz w:val="20"/>
          <w:szCs w:val="20"/>
        </w:rPr>
      </w:pPr>
      <w:r>
        <w:rPr>
          <w:sz w:val="20"/>
          <w:szCs w:val="20"/>
        </w:rPr>
        <w:tab/>
      </w:r>
      <w:r w:rsidR="002A28C1">
        <w:rPr>
          <w:i/>
          <w:iCs/>
          <w:sz w:val="20"/>
          <w:szCs w:val="20"/>
        </w:rPr>
        <w:t>Comments: Every 15 minutes times 1 hours then every 30 minutes times 1 hour then every 1 hour times 2 hours and then routine.</w:t>
      </w:r>
    </w:p>
    <w:p w:rsidR="00556DB3" w:rsidRDefault="002A28C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090B8E">
        <w:rPr>
          <w:noProof/>
          <w:sz w:val="20"/>
          <w:szCs w:val="20"/>
        </w:rPr>
        <w:drawing>
          <wp:inline distT="0" distB="0" distL="0" distR="0" wp14:anchorId="3A1757E6" wp14:editId="2C93E115">
            <wp:extent cx="152400" cy="152400"/>
            <wp:effectExtent l="1905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Full Disclosure Monitoring</w:t>
      </w:r>
    </w:p>
    <w:p w:rsidR="00556DB3" w:rsidRDefault="00090B8E" w:rsidP="00090B8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noProof/>
          <w:sz w:val="20"/>
          <w:szCs w:val="20"/>
        </w:rPr>
        <w:drawing>
          <wp:inline distT="0" distB="0" distL="0" distR="0" wp14:anchorId="402EA3E4" wp14:editId="585243AF">
            <wp:extent cx="152400" cy="152400"/>
            <wp:effectExtent l="19050" t="0" r="0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28C1">
        <w:rPr>
          <w:sz w:val="20"/>
          <w:szCs w:val="20"/>
        </w:rPr>
        <w:tab/>
        <w:t>Observe</w:t>
      </w:r>
    </w:p>
    <w:p w:rsidR="00556DB3" w:rsidRDefault="006707EF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250"/>
        <w:rPr>
          <w:sz w:val="20"/>
          <w:szCs w:val="20"/>
        </w:rPr>
      </w:pPr>
      <w:r>
        <w:rPr>
          <w:sz w:val="20"/>
          <w:szCs w:val="20"/>
        </w:rPr>
        <w:tab/>
      </w:r>
      <w:r w:rsidR="002A28C1">
        <w:rPr>
          <w:i/>
          <w:iCs/>
          <w:sz w:val="20"/>
          <w:szCs w:val="20"/>
        </w:rPr>
        <w:t>Groin for bleeding or hematoma.</w:t>
      </w:r>
    </w:p>
    <w:p w:rsidR="00556DB3" w:rsidRDefault="002A28C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Nursing Interventions</w:t>
      </w:r>
    </w:p>
    <w:p w:rsidR="00556DB3" w:rsidRDefault="0072140C" w:rsidP="0072140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>
        <w:rPr>
          <w:noProof/>
          <w:sz w:val="20"/>
          <w:szCs w:val="20"/>
        </w:rPr>
        <w:t xml:space="preserve">  </w:t>
      </w:r>
      <w:r w:rsidR="00476143">
        <w:rPr>
          <w:noProof/>
          <w:sz w:val="20"/>
          <w:szCs w:val="20"/>
        </w:rPr>
        <w:drawing>
          <wp:inline distT="0" distB="0" distL="0" distR="0" wp14:anchorId="66FB72F4" wp14:editId="5775E76F">
            <wp:extent cx="152400" cy="152400"/>
            <wp:effectExtent l="0" t="0" r="0" b="0"/>
            <wp:docPr id="2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28C1">
        <w:rPr>
          <w:sz w:val="20"/>
          <w:szCs w:val="20"/>
        </w:rPr>
        <w:t xml:space="preserve"> </w:t>
      </w:r>
      <w:r w:rsidR="002A28C1">
        <w:rPr>
          <w:sz w:val="20"/>
          <w:szCs w:val="20"/>
        </w:rPr>
        <w:tab/>
        <w:t>Remove Dressing</w:t>
      </w:r>
    </w:p>
    <w:p w:rsidR="00556DB3" w:rsidRDefault="00810AF3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250"/>
        <w:rPr>
          <w:i/>
          <w:iCs/>
          <w:sz w:val="20"/>
          <w:szCs w:val="20"/>
        </w:rPr>
      </w:pPr>
      <w:r>
        <w:rPr>
          <w:sz w:val="20"/>
          <w:szCs w:val="20"/>
        </w:rPr>
        <w:tab/>
      </w:r>
      <w:r w:rsidR="002A28C1">
        <w:rPr>
          <w:i/>
          <w:iCs/>
          <w:sz w:val="20"/>
          <w:szCs w:val="20"/>
        </w:rPr>
        <w:t>Routine, Once, Groin dressing at ____ AM/PM on ____ OR _____ hours after sheaths are removed.</w:t>
      </w:r>
    </w:p>
    <w:p w:rsidR="0072140C" w:rsidRDefault="0072140C" w:rsidP="0072140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>
        <w:rPr>
          <w:noProof/>
          <w:sz w:val="20"/>
          <w:szCs w:val="20"/>
        </w:rPr>
        <w:t xml:space="preserve">  </w:t>
      </w:r>
      <w:r>
        <w:rPr>
          <w:noProof/>
          <w:sz w:val="20"/>
          <w:szCs w:val="20"/>
        </w:rPr>
        <w:drawing>
          <wp:inline distT="0" distB="0" distL="0" distR="0" wp14:anchorId="613C83A2" wp14:editId="6992D6C9">
            <wp:extent cx="152400" cy="152400"/>
            <wp:effectExtent l="19050" t="0" r="0" b="0"/>
            <wp:docPr id="55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Remove Suture</w:t>
      </w:r>
    </w:p>
    <w:p w:rsidR="0072140C" w:rsidRPr="00D21B12" w:rsidRDefault="0072140C" w:rsidP="0072140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21B12">
        <w:rPr>
          <w:i/>
          <w:sz w:val="20"/>
          <w:szCs w:val="20"/>
        </w:rPr>
        <w:t>Routine, in 1 hour</w:t>
      </w:r>
    </w:p>
    <w:p w:rsidR="00556DB3" w:rsidRDefault="002A28C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090B8E">
        <w:rPr>
          <w:noProof/>
          <w:sz w:val="20"/>
          <w:szCs w:val="20"/>
        </w:rPr>
        <w:drawing>
          <wp:inline distT="0" distB="0" distL="0" distR="0" wp14:anchorId="4146BD4D" wp14:editId="51D91C79">
            <wp:extent cx="152400" cy="152400"/>
            <wp:effectExtent l="1905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Urinary Catheter Discontinue</w:t>
      </w:r>
    </w:p>
    <w:p w:rsidR="00556DB3" w:rsidRDefault="00810AF3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250"/>
        <w:rPr>
          <w:sz w:val="20"/>
          <w:szCs w:val="20"/>
        </w:rPr>
      </w:pPr>
      <w:r>
        <w:rPr>
          <w:sz w:val="20"/>
          <w:szCs w:val="20"/>
        </w:rPr>
        <w:tab/>
      </w:r>
      <w:r w:rsidR="002A28C1">
        <w:rPr>
          <w:i/>
          <w:iCs/>
          <w:sz w:val="20"/>
          <w:szCs w:val="20"/>
        </w:rPr>
        <w:t>When ambulating.</w:t>
      </w:r>
    </w:p>
    <w:p w:rsidR="00556DB3" w:rsidRDefault="002A28C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090B8E">
        <w:rPr>
          <w:noProof/>
          <w:sz w:val="20"/>
          <w:szCs w:val="20"/>
        </w:rPr>
        <w:drawing>
          <wp:inline distT="0" distB="0" distL="0" distR="0" wp14:anchorId="11261E35" wp14:editId="7E619F55">
            <wp:extent cx="152400" cy="152400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Discontinue</w:t>
      </w:r>
    </w:p>
    <w:p w:rsidR="00556DB3" w:rsidRDefault="00810AF3" w:rsidP="00090B8E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250"/>
        <w:rPr>
          <w:sz w:val="20"/>
          <w:szCs w:val="20"/>
        </w:rPr>
      </w:pPr>
      <w:r>
        <w:rPr>
          <w:sz w:val="20"/>
          <w:szCs w:val="20"/>
        </w:rPr>
        <w:tab/>
      </w:r>
      <w:r w:rsidR="002A28C1">
        <w:rPr>
          <w:i/>
          <w:iCs/>
          <w:sz w:val="20"/>
          <w:szCs w:val="20"/>
        </w:rPr>
        <w:t>SCD's, When ambulating</w:t>
      </w:r>
    </w:p>
    <w:p w:rsidR="00556DB3" w:rsidRDefault="002A28C1" w:rsidP="00810AF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Nurse Communication</w:t>
      </w:r>
    </w:p>
    <w:p w:rsidR="00556DB3" w:rsidRDefault="002A28C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090B8E">
        <w:rPr>
          <w:noProof/>
          <w:sz w:val="20"/>
          <w:szCs w:val="20"/>
        </w:rPr>
        <w:drawing>
          <wp:inline distT="0" distB="0" distL="0" distR="0" wp14:anchorId="022A760C" wp14:editId="31FF48B5">
            <wp:extent cx="152400" cy="152400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Notify Physician/Provider Vital Signs</w:t>
      </w:r>
    </w:p>
    <w:p w:rsidR="00805E64" w:rsidRDefault="00810AF3" w:rsidP="00920745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250"/>
        <w:rPr>
          <w:sz w:val="20"/>
          <w:szCs w:val="20"/>
        </w:rPr>
      </w:pPr>
      <w:r>
        <w:rPr>
          <w:sz w:val="20"/>
          <w:szCs w:val="20"/>
        </w:rPr>
        <w:tab/>
      </w:r>
      <w:r w:rsidR="002A28C1">
        <w:rPr>
          <w:i/>
          <w:iCs/>
          <w:sz w:val="20"/>
          <w:szCs w:val="20"/>
        </w:rPr>
        <w:t>If systolic blood pressure is less than ___ or pulse is greater than ___ or less than ___.</w:t>
      </w:r>
    </w:p>
    <w:p w:rsidR="00556DB3" w:rsidRDefault="006707EF" w:rsidP="00920745">
      <w:pPr>
        <w:pStyle w:val="Normal0"/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</w:t>
      </w:r>
      <w:r w:rsidR="00090B8E">
        <w:rPr>
          <w:noProof/>
          <w:sz w:val="20"/>
          <w:szCs w:val="20"/>
        </w:rPr>
        <w:drawing>
          <wp:inline distT="0" distB="0" distL="0" distR="0" wp14:anchorId="299510E3" wp14:editId="56B5A9BB">
            <wp:extent cx="152400" cy="152400"/>
            <wp:effectExtent l="1905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28C1">
        <w:rPr>
          <w:sz w:val="20"/>
          <w:szCs w:val="20"/>
        </w:rPr>
        <w:t xml:space="preserve"> </w:t>
      </w:r>
      <w:r w:rsidR="002A28C1">
        <w:rPr>
          <w:sz w:val="20"/>
          <w:szCs w:val="20"/>
        </w:rPr>
        <w:tab/>
        <w:t>Notify Physician/Provider</w:t>
      </w:r>
    </w:p>
    <w:p w:rsidR="002A28C1" w:rsidRPr="00810AF3" w:rsidRDefault="00D21B12" w:rsidP="00D21B12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2A28C1">
        <w:rPr>
          <w:i/>
          <w:iCs/>
          <w:sz w:val="20"/>
          <w:szCs w:val="20"/>
        </w:rPr>
        <w:t xml:space="preserve">If </w:t>
      </w:r>
      <w:r w:rsidR="00090B8E">
        <w:rPr>
          <w:i/>
          <w:iCs/>
          <w:sz w:val="20"/>
          <w:szCs w:val="20"/>
        </w:rPr>
        <w:t>extremities become</w:t>
      </w:r>
      <w:r w:rsidR="002A28C1">
        <w:rPr>
          <w:i/>
          <w:iCs/>
          <w:sz w:val="20"/>
          <w:szCs w:val="20"/>
        </w:rPr>
        <w:t xml:space="preserve"> discolored, cool or diminished pulse.</w:t>
      </w:r>
      <w:r w:rsidR="002A28C1">
        <w:rPr>
          <w:sz w:val="20"/>
          <w:szCs w:val="20"/>
        </w:rPr>
        <w:t xml:space="preserve">  </w:t>
      </w:r>
    </w:p>
    <w:p w:rsidR="00556DB3" w:rsidRDefault="002A28C1" w:rsidP="00810AF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/>
        <w:rPr>
          <w:sz w:val="20"/>
          <w:szCs w:val="20"/>
        </w:rPr>
      </w:pPr>
      <w:r>
        <w:rPr>
          <w:b/>
          <w:bCs/>
          <w:sz w:val="20"/>
          <w:szCs w:val="20"/>
        </w:rPr>
        <w:t>Laboratory</w:t>
      </w:r>
    </w:p>
    <w:p w:rsidR="00556DB3" w:rsidRDefault="002A28C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Labs Done the Following Calendar Day</w:t>
      </w:r>
    </w:p>
    <w:p w:rsidR="00556DB3" w:rsidRDefault="0072140C" w:rsidP="0072140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>
        <w:rPr>
          <w:noProof/>
          <w:sz w:val="20"/>
          <w:szCs w:val="20"/>
        </w:rPr>
        <w:t xml:space="preserve">  </w:t>
      </w:r>
      <w:r w:rsidR="00476143">
        <w:rPr>
          <w:noProof/>
          <w:sz w:val="20"/>
          <w:szCs w:val="20"/>
        </w:rPr>
        <w:drawing>
          <wp:inline distT="0" distB="0" distL="0" distR="0" wp14:anchorId="123D5FE6" wp14:editId="5794C2C9">
            <wp:extent cx="152400" cy="152400"/>
            <wp:effectExtent l="0" t="0" r="0" b="0"/>
            <wp:docPr id="1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28C1">
        <w:rPr>
          <w:sz w:val="20"/>
          <w:szCs w:val="20"/>
        </w:rPr>
        <w:t xml:space="preserve"> </w:t>
      </w:r>
      <w:r w:rsidR="002A28C1">
        <w:rPr>
          <w:sz w:val="20"/>
          <w:szCs w:val="20"/>
        </w:rPr>
        <w:tab/>
        <w:t>CBC</w:t>
      </w:r>
    </w:p>
    <w:p w:rsidR="00556DB3" w:rsidRDefault="00810AF3" w:rsidP="00090B8E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250"/>
        <w:rPr>
          <w:sz w:val="20"/>
          <w:szCs w:val="20"/>
        </w:rPr>
      </w:pPr>
      <w:r>
        <w:rPr>
          <w:sz w:val="20"/>
          <w:szCs w:val="20"/>
        </w:rPr>
        <w:tab/>
      </w:r>
      <w:r w:rsidR="002A28C1">
        <w:rPr>
          <w:i/>
          <w:iCs/>
          <w:sz w:val="20"/>
          <w:szCs w:val="20"/>
        </w:rPr>
        <w:t>T+1;0459</w:t>
      </w:r>
    </w:p>
    <w:p w:rsidR="00556DB3" w:rsidRDefault="0072140C" w:rsidP="0072140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>
        <w:rPr>
          <w:noProof/>
          <w:sz w:val="20"/>
          <w:szCs w:val="20"/>
        </w:rPr>
        <w:t xml:space="preserve">  </w:t>
      </w:r>
      <w:r w:rsidR="00476143">
        <w:rPr>
          <w:noProof/>
          <w:sz w:val="20"/>
          <w:szCs w:val="20"/>
        </w:rPr>
        <w:drawing>
          <wp:inline distT="0" distB="0" distL="0" distR="0" wp14:anchorId="010176C2" wp14:editId="3035ACDF">
            <wp:extent cx="152400" cy="152400"/>
            <wp:effectExtent l="0" t="0" r="0" b="0"/>
            <wp:docPr id="1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28C1">
        <w:rPr>
          <w:sz w:val="20"/>
          <w:szCs w:val="20"/>
        </w:rPr>
        <w:t xml:space="preserve"> </w:t>
      </w:r>
      <w:r w:rsidR="002A28C1">
        <w:rPr>
          <w:sz w:val="20"/>
          <w:szCs w:val="20"/>
        </w:rPr>
        <w:tab/>
        <w:t>PT (includes INR)</w:t>
      </w:r>
    </w:p>
    <w:p w:rsidR="00556DB3" w:rsidRDefault="00810AF3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250"/>
        <w:rPr>
          <w:sz w:val="20"/>
          <w:szCs w:val="20"/>
        </w:rPr>
      </w:pPr>
      <w:r>
        <w:rPr>
          <w:sz w:val="20"/>
          <w:szCs w:val="20"/>
        </w:rPr>
        <w:tab/>
      </w:r>
      <w:r w:rsidR="002A28C1">
        <w:rPr>
          <w:i/>
          <w:iCs/>
          <w:sz w:val="20"/>
          <w:szCs w:val="20"/>
        </w:rPr>
        <w:t>T+1;0459</w:t>
      </w:r>
    </w:p>
    <w:p w:rsidR="00556DB3" w:rsidRDefault="0072140C" w:rsidP="0072140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>
        <w:rPr>
          <w:noProof/>
          <w:sz w:val="20"/>
          <w:szCs w:val="20"/>
        </w:rPr>
        <w:t xml:space="preserve">  </w:t>
      </w:r>
      <w:r w:rsidR="00476143">
        <w:rPr>
          <w:noProof/>
          <w:sz w:val="20"/>
          <w:szCs w:val="20"/>
        </w:rPr>
        <w:drawing>
          <wp:inline distT="0" distB="0" distL="0" distR="0" wp14:anchorId="1635A9ED" wp14:editId="23C4AFF2">
            <wp:extent cx="152400" cy="152400"/>
            <wp:effectExtent l="0" t="0" r="0" b="0"/>
            <wp:docPr id="1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28C1">
        <w:rPr>
          <w:sz w:val="20"/>
          <w:szCs w:val="20"/>
        </w:rPr>
        <w:t xml:space="preserve"> </w:t>
      </w:r>
      <w:r w:rsidR="002A28C1">
        <w:rPr>
          <w:sz w:val="20"/>
          <w:szCs w:val="20"/>
        </w:rPr>
        <w:tab/>
        <w:t>PTT</w:t>
      </w:r>
    </w:p>
    <w:p w:rsidR="00556DB3" w:rsidRDefault="00810AF3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250"/>
        <w:rPr>
          <w:i/>
          <w:iCs/>
          <w:sz w:val="20"/>
          <w:szCs w:val="20"/>
        </w:rPr>
      </w:pPr>
      <w:r>
        <w:rPr>
          <w:sz w:val="20"/>
          <w:szCs w:val="20"/>
        </w:rPr>
        <w:tab/>
      </w:r>
      <w:r w:rsidR="002A28C1">
        <w:rPr>
          <w:i/>
          <w:iCs/>
          <w:sz w:val="20"/>
          <w:szCs w:val="20"/>
        </w:rPr>
        <w:t>T+1;0459</w:t>
      </w:r>
    </w:p>
    <w:p w:rsidR="00090B8E" w:rsidRDefault="0072140C" w:rsidP="0072140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>
        <w:rPr>
          <w:noProof/>
          <w:sz w:val="20"/>
          <w:szCs w:val="20"/>
        </w:rPr>
        <w:t xml:space="preserve">  </w:t>
      </w:r>
      <w:r w:rsidR="00476143">
        <w:rPr>
          <w:noProof/>
          <w:sz w:val="20"/>
          <w:szCs w:val="20"/>
        </w:rPr>
        <w:drawing>
          <wp:inline distT="0" distB="0" distL="0" distR="0" wp14:anchorId="4B9E93A5" wp14:editId="1D92F008">
            <wp:extent cx="152400" cy="152400"/>
            <wp:effectExtent l="0" t="0" r="0" b="0"/>
            <wp:docPr id="1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28C1">
        <w:rPr>
          <w:sz w:val="20"/>
          <w:szCs w:val="20"/>
        </w:rPr>
        <w:t xml:space="preserve"> </w:t>
      </w:r>
      <w:r w:rsidR="002A28C1">
        <w:rPr>
          <w:sz w:val="20"/>
          <w:szCs w:val="20"/>
        </w:rPr>
        <w:tab/>
        <w:t>C</w:t>
      </w:r>
      <w:r w:rsidR="00090B8E">
        <w:rPr>
          <w:sz w:val="20"/>
          <w:szCs w:val="20"/>
        </w:rPr>
        <w:t>MP</w:t>
      </w:r>
    </w:p>
    <w:p w:rsidR="00090B8E" w:rsidRDefault="00810AF3" w:rsidP="00090B8E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250"/>
        <w:rPr>
          <w:i/>
          <w:iCs/>
          <w:sz w:val="20"/>
          <w:szCs w:val="20"/>
        </w:rPr>
      </w:pPr>
      <w:r>
        <w:rPr>
          <w:sz w:val="20"/>
          <w:szCs w:val="20"/>
        </w:rPr>
        <w:tab/>
      </w:r>
      <w:r w:rsidR="00090B8E">
        <w:rPr>
          <w:i/>
          <w:iCs/>
          <w:sz w:val="20"/>
          <w:szCs w:val="20"/>
        </w:rPr>
        <w:t>T+1;0459</w:t>
      </w:r>
    </w:p>
    <w:p w:rsidR="00090B8E" w:rsidRDefault="0072140C" w:rsidP="0072140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>
        <w:rPr>
          <w:noProof/>
          <w:sz w:val="20"/>
          <w:szCs w:val="20"/>
        </w:rPr>
        <w:t xml:space="preserve">  </w:t>
      </w:r>
      <w:r w:rsidR="00476143">
        <w:rPr>
          <w:noProof/>
          <w:sz w:val="20"/>
          <w:szCs w:val="20"/>
        </w:rPr>
        <w:drawing>
          <wp:inline distT="0" distB="0" distL="0" distR="0" wp14:anchorId="290F1EDA" wp14:editId="441F50A9">
            <wp:extent cx="152400" cy="152400"/>
            <wp:effectExtent l="0" t="0" r="0" b="0"/>
            <wp:docPr id="8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0B8E">
        <w:rPr>
          <w:sz w:val="20"/>
          <w:szCs w:val="20"/>
        </w:rPr>
        <w:t xml:space="preserve"> </w:t>
      </w:r>
      <w:r w:rsidR="00090B8E">
        <w:rPr>
          <w:sz w:val="20"/>
          <w:szCs w:val="20"/>
        </w:rPr>
        <w:tab/>
        <w:t>Magnesium</w:t>
      </w:r>
    </w:p>
    <w:p w:rsidR="00090B8E" w:rsidRDefault="00810AF3" w:rsidP="00810AF3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250"/>
        <w:rPr>
          <w:i/>
          <w:iCs/>
          <w:sz w:val="20"/>
          <w:szCs w:val="20"/>
        </w:rPr>
      </w:pPr>
      <w:r>
        <w:rPr>
          <w:sz w:val="20"/>
          <w:szCs w:val="20"/>
        </w:rPr>
        <w:tab/>
      </w:r>
      <w:r w:rsidR="00090B8E">
        <w:rPr>
          <w:i/>
          <w:iCs/>
          <w:sz w:val="20"/>
          <w:szCs w:val="20"/>
        </w:rPr>
        <w:t>T+1;0459</w:t>
      </w:r>
    </w:p>
    <w:p w:rsidR="00556DB3" w:rsidRDefault="002A28C1" w:rsidP="006707E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60"/>
        <w:rPr>
          <w:sz w:val="20"/>
          <w:szCs w:val="20"/>
        </w:rPr>
      </w:pPr>
      <w:r>
        <w:rPr>
          <w:b/>
          <w:bCs/>
          <w:sz w:val="20"/>
          <w:szCs w:val="20"/>
        </w:rPr>
        <w:t>Diagnostic Tests</w:t>
      </w:r>
    </w:p>
    <w:p w:rsidR="00556DB3" w:rsidRDefault="0072140C" w:rsidP="0072140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>
        <w:rPr>
          <w:noProof/>
          <w:sz w:val="20"/>
          <w:szCs w:val="20"/>
        </w:rPr>
        <w:t xml:space="preserve">  </w:t>
      </w:r>
      <w:r w:rsidR="00476143">
        <w:rPr>
          <w:noProof/>
          <w:sz w:val="20"/>
          <w:szCs w:val="20"/>
        </w:rPr>
        <w:drawing>
          <wp:inline distT="0" distB="0" distL="0" distR="0" wp14:anchorId="00663778" wp14:editId="6C6AA26D">
            <wp:extent cx="152400" cy="1524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28C1">
        <w:rPr>
          <w:sz w:val="20"/>
          <w:szCs w:val="20"/>
        </w:rPr>
        <w:t xml:space="preserve"> </w:t>
      </w:r>
      <w:r w:rsidR="002A28C1">
        <w:rPr>
          <w:sz w:val="20"/>
          <w:szCs w:val="20"/>
        </w:rPr>
        <w:tab/>
        <w:t>EKG</w:t>
      </w:r>
    </w:p>
    <w:p w:rsidR="00556DB3" w:rsidRDefault="00810AF3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250"/>
        <w:rPr>
          <w:sz w:val="20"/>
          <w:szCs w:val="20"/>
        </w:rPr>
      </w:pPr>
      <w:r>
        <w:rPr>
          <w:sz w:val="20"/>
          <w:szCs w:val="20"/>
        </w:rPr>
        <w:tab/>
      </w:r>
      <w:r w:rsidR="002A28C1">
        <w:rPr>
          <w:i/>
          <w:iCs/>
          <w:sz w:val="20"/>
          <w:szCs w:val="20"/>
        </w:rPr>
        <w:t>Routine, Now, Administered By: Department</w:t>
      </w:r>
      <w:r w:rsidR="002A28C1">
        <w:rPr>
          <w:sz w:val="20"/>
          <w:szCs w:val="20"/>
        </w:rPr>
        <w:t xml:space="preserve"> (DEF)*</w:t>
      </w:r>
    </w:p>
    <w:p w:rsidR="00556DB3" w:rsidRDefault="00810AF3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250"/>
        <w:rPr>
          <w:sz w:val="20"/>
          <w:szCs w:val="20"/>
        </w:rPr>
      </w:pPr>
      <w:r>
        <w:rPr>
          <w:sz w:val="20"/>
          <w:szCs w:val="20"/>
        </w:rPr>
        <w:tab/>
      </w:r>
      <w:r w:rsidR="002A28C1">
        <w:rPr>
          <w:i/>
          <w:iCs/>
          <w:sz w:val="20"/>
          <w:szCs w:val="20"/>
        </w:rPr>
        <w:t>T+1</w:t>
      </w:r>
      <w:proofErr w:type="gramStart"/>
      <w:r w:rsidR="002A28C1">
        <w:rPr>
          <w:i/>
          <w:iCs/>
          <w:sz w:val="20"/>
          <w:szCs w:val="20"/>
        </w:rPr>
        <w:t>;0600</w:t>
      </w:r>
      <w:proofErr w:type="gramEnd"/>
      <w:r w:rsidR="002A28C1">
        <w:rPr>
          <w:i/>
          <w:iCs/>
          <w:sz w:val="20"/>
          <w:szCs w:val="20"/>
        </w:rPr>
        <w:t xml:space="preserve"> Routine, Administered By: Department</w:t>
      </w:r>
    </w:p>
    <w:p w:rsidR="00556DB3" w:rsidRDefault="0072140C" w:rsidP="0072140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>
        <w:rPr>
          <w:noProof/>
          <w:sz w:val="20"/>
          <w:szCs w:val="20"/>
        </w:rPr>
        <w:t xml:space="preserve">  </w:t>
      </w:r>
      <w:r w:rsidR="00476143">
        <w:rPr>
          <w:noProof/>
          <w:sz w:val="20"/>
          <w:szCs w:val="20"/>
        </w:rPr>
        <w:drawing>
          <wp:inline distT="0" distB="0" distL="0" distR="0" wp14:anchorId="51E61367" wp14:editId="02833C8D">
            <wp:extent cx="152400" cy="152400"/>
            <wp:effectExtent l="0" t="0" r="0" b="0"/>
            <wp:docPr id="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28C1">
        <w:rPr>
          <w:sz w:val="20"/>
          <w:szCs w:val="20"/>
        </w:rPr>
        <w:t xml:space="preserve"> </w:t>
      </w:r>
      <w:r w:rsidR="002A28C1">
        <w:rPr>
          <w:sz w:val="20"/>
          <w:szCs w:val="20"/>
        </w:rPr>
        <w:tab/>
        <w:t>Echo (TTE; 2D M Mode or 2D M Mode Doppler)</w:t>
      </w:r>
    </w:p>
    <w:p w:rsidR="002A28C1" w:rsidRPr="00810AF3" w:rsidRDefault="00810AF3" w:rsidP="00810AF3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250"/>
        <w:rPr>
          <w:sz w:val="20"/>
          <w:szCs w:val="20"/>
        </w:rPr>
      </w:pPr>
      <w:r>
        <w:rPr>
          <w:sz w:val="20"/>
          <w:szCs w:val="20"/>
        </w:rPr>
        <w:tab/>
      </w:r>
      <w:r w:rsidR="0072140C">
        <w:rPr>
          <w:i/>
          <w:iCs/>
          <w:sz w:val="20"/>
          <w:szCs w:val="20"/>
        </w:rPr>
        <w:t>T+1;0700 STAT</w:t>
      </w:r>
      <w:r w:rsidR="002A28C1">
        <w:rPr>
          <w:i/>
          <w:iCs/>
          <w:sz w:val="20"/>
          <w:szCs w:val="20"/>
        </w:rPr>
        <w:t xml:space="preserve">, Department, </w:t>
      </w:r>
      <w:proofErr w:type="spellStart"/>
      <w:r w:rsidR="002A28C1">
        <w:rPr>
          <w:i/>
          <w:iCs/>
          <w:sz w:val="20"/>
          <w:szCs w:val="20"/>
        </w:rPr>
        <w:t>Definity</w:t>
      </w:r>
      <w:proofErr w:type="spellEnd"/>
      <w:r w:rsidR="002A28C1">
        <w:rPr>
          <w:i/>
          <w:iCs/>
          <w:sz w:val="20"/>
          <w:szCs w:val="20"/>
        </w:rPr>
        <w:t xml:space="preserve"> 1.3 mL PRN</w:t>
      </w:r>
    </w:p>
    <w:p w:rsidR="00556DB3" w:rsidRDefault="002A28C1" w:rsidP="00805E6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60"/>
        <w:rPr>
          <w:sz w:val="20"/>
          <w:szCs w:val="20"/>
        </w:rPr>
      </w:pPr>
      <w:r>
        <w:rPr>
          <w:b/>
          <w:bCs/>
          <w:sz w:val="20"/>
          <w:szCs w:val="20"/>
        </w:rPr>
        <w:t>Continuous Infusions</w:t>
      </w:r>
    </w:p>
    <w:p w:rsidR="00556DB3" w:rsidRDefault="002A28C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090B8E">
        <w:rPr>
          <w:noProof/>
          <w:sz w:val="20"/>
          <w:szCs w:val="20"/>
        </w:rPr>
        <w:drawing>
          <wp:inline distT="0" distB="0" distL="0" distR="0" wp14:anchorId="7FB6906F" wp14:editId="19D000C5">
            <wp:extent cx="152400" cy="152400"/>
            <wp:effectExtent l="1905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D5 1/2NS</w:t>
      </w:r>
    </w:p>
    <w:p w:rsidR="00556DB3" w:rsidRDefault="00810AF3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250"/>
        <w:rPr>
          <w:sz w:val="20"/>
          <w:szCs w:val="20"/>
        </w:rPr>
      </w:pPr>
      <w:r>
        <w:rPr>
          <w:sz w:val="20"/>
          <w:szCs w:val="20"/>
        </w:rPr>
        <w:tab/>
      </w:r>
      <w:r w:rsidR="002A28C1">
        <w:rPr>
          <w:i/>
          <w:iCs/>
          <w:sz w:val="20"/>
          <w:szCs w:val="20"/>
        </w:rPr>
        <w:t>1,000 mL, IV, mL/</w:t>
      </w:r>
      <w:proofErr w:type="spellStart"/>
      <w:r w:rsidR="002A28C1">
        <w:rPr>
          <w:i/>
          <w:iCs/>
          <w:sz w:val="20"/>
          <w:szCs w:val="20"/>
        </w:rPr>
        <w:t>hr</w:t>
      </w:r>
      <w:proofErr w:type="spellEnd"/>
    </w:p>
    <w:p w:rsidR="00556DB3" w:rsidRDefault="00810AF3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160" w:hanging="100"/>
        <w:rPr>
          <w:sz w:val="20"/>
          <w:szCs w:val="20"/>
        </w:rPr>
      </w:pPr>
      <w:r>
        <w:rPr>
          <w:sz w:val="20"/>
          <w:szCs w:val="20"/>
        </w:rPr>
        <w:tab/>
      </w:r>
      <w:r w:rsidR="002A28C1">
        <w:rPr>
          <w:i/>
          <w:iCs/>
          <w:sz w:val="20"/>
          <w:szCs w:val="20"/>
        </w:rPr>
        <w:t xml:space="preserve">Comments: Infuse until ______ AM, ______ PM, OR for ______Hours </w:t>
      </w:r>
      <w:proofErr w:type="gramStart"/>
      <w:r w:rsidR="002A28C1">
        <w:rPr>
          <w:i/>
          <w:iCs/>
          <w:sz w:val="20"/>
          <w:szCs w:val="20"/>
        </w:rPr>
        <w:t>OR  _</w:t>
      </w:r>
      <w:proofErr w:type="gramEnd"/>
      <w:r w:rsidR="002A28C1">
        <w:rPr>
          <w:i/>
          <w:iCs/>
          <w:sz w:val="20"/>
          <w:szCs w:val="20"/>
        </w:rPr>
        <w:t>______ Until taking PO well.</w:t>
      </w:r>
    </w:p>
    <w:p w:rsidR="00556DB3" w:rsidRDefault="002A28C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090B8E">
        <w:rPr>
          <w:noProof/>
          <w:sz w:val="20"/>
          <w:szCs w:val="20"/>
        </w:rPr>
        <w:drawing>
          <wp:inline distT="0" distB="0" distL="0" distR="0" wp14:anchorId="5BBA3525" wp14:editId="1195B365">
            <wp:extent cx="152400" cy="152400"/>
            <wp:effectExtent l="1905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1/2 NS 1000ml</w:t>
      </w:r>
    </w:p>
    <w:p w:rsidR="00556DB3" w:rsidRDefault="00810AF3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250"/>
        <w:rPr>
          <w:sz w:val="20"/>
          <w:szCs w:val="20"/>
        </w:rPr>
      </w:pPr>
      <w:r>
        <w:rPr>
          <w:sz w:val="20"/>
          <w:szCs w:val="20"/>
        </w:rPr>
        <w:tab/>
      </w:r>
      <w:r w:rsidR="002A28C1">
        <w:rPr>
          <w:i/>
          <w:iCs/>
          <w:sz w:val="20"/>
          <w:szCs w:val="20"/>
        </w:rPr>
        <w:t>1,000 mL, IV, mL/</w:t>
      </w:r>
      <w:proofErr w:type="spellStart"/>
      <w:r w:rsidR="002A28C1">
        <w:rPr>
          <w:i/>
          <w:iCs/>
          <w:sz w:val="20"/>
          <w:szCs w:val="20"/>
        </w:rPr>
        <w:t>hr</w:t>
      </w:r>
      <w:proofErr w:type="spellEnd"/>
    </w:p>
    <w:p w:rsidR="00556DB3" w:rsidRDefault="00810AF3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160" w:hanging="100"/>
        <w:rPr>
          <w:sz w:val="20"/>
          <w:szCs w:val="20"/>
        </w:rPr>
      </w:pPr>
      <w:r>
        <w:rPr>
          <w:sz w:val="20"/>
          <w:szCs w:val="20"/>
        </w:rPr>
        <w:tab/>
      </w:r>
      <w:r w:rsidR="002A28C1">
        <w:rPr>
          <w:i/>
          <w:iCs/>
          <w:sz w:val="20"/>
          <w:szCs w:val="20"/>
        </w:rPr>
        <w:t xml:space="preserve">Comments: Infuse until ______ AM, ______ PM, OR for ______Hours </w:t>
      </w:r>
      <w:proofErr w:type="gramStart"/>
      <w:r w:rsidR="002A28C1">
        <w:rPr>
          <w:i/>
          <w:iCs/>
          <w:sz w:val="20"/>
          <w:szCs w:val="20"/>
        </w:rPr>
        <w:t>OR  _</w:t>
      </w:r>
      <w:proofErr w:type="gramEnd"/>
      <w:r w:rsidR="002A28C1">
        <w:rPr>
          <w:i/>
          <w:iCs/>
          <w:sz w:val="20"/>
          <w:szCs w:val="20"/>
        </w:rPr>
        <w:t>______ Until taking PO well.</w:t>
      </w:r>
    </w:p>
    <w:p w:rsidR="00556DB3" w:rsidRDefault="002A28C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090B8E">
        <w:rPr>
          <w:noProof/>
          <w:sz w:val="20"/>
          <w:szCs w:val="20"/>
        </w:rPr>
        <w:drawing>
          <wp:inline distT="0" distB="0" distL="0" distR="0" wp14:anchorId="370FF332" wp14:editId="79F1A645">
            <wp:extent cx="152400" cy="152400"/>
            <wp:effectExtent l="1905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Dextrose 5% in Water</w:t>
      </w:r>
    </w:p>
    <w:p w:rsidR="00556DB3" w:rsidRDefault="00810AF3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250"/>
        <w:rPr>
          <w:sz w:val="20"/>
          <w:szCs w:val="20"/>
        </w:rPr>
      </w:pPr>
      <w:r>
        <w:rPr>
          <w:sz w:val="20"/>
          <w:szCs w:val="20"/>
        </w:rPr>
        <w:tab/>
      </w:r>
      <w:r w:rsidR="002A28C1">
        <w:rPr>
          <w:i/>
          <w:iCs/>
          <w:sz w:val="20"/>
          <w:szCs w:val="20"/>
        </w:rPr>
        <w:t>1,000 mL, IV, mL/</w:t>
      </w:r>
      <w:proofErr w:type="spellStart"/>
      <w:r w:rsidR="002A28C1">
        <w:rPr>
          <w:i/>
          <w:iCs/>
          <w:sz w:val="20"/>
          <w:szCs w:val="20"/>
        </w:rPr>
        <w:t>hr</w:t>
      </w:r>
      <w:proofErr w:type="spellEnd"/>
    </w:p>
    <w:p w:rsidR="00556DB3" w:rsidRDefault="00810AF3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160" w:hanging="100"/>
        <w:rPr>
          <w:sz w:val="20"/>
          <w:szCs w:val="20"/>
        </w:rPr>
      </w:pPr>
      <w:r>
        <w:rPr>
          <w:sz w:val="20"/>
          <w:szCs w:val="20"/>
        </w:rPr>
        <w:tab/>
      </w:r>
      <w:r w:rsidR="002A28C1">
        <w:rPr>
          <w:i/>
          <w:iCs/>
          <w:sz w:val="20"/>
          <w:szCs w:val="20"/>
        </w:rPr>
        <w:t>Comments: Titration Instructions: Infuse for one hour. Start at ____</w:t>
      </w:r>
      <w:proofErr w:type="gramStart"/>
      <w:r w:rsidR="002A28C1">
        <w:rPr>
          <w:i/>
          <w:iCs/>
          <w:sz w:val="20"/>
          <w:szCs w:val="20"/>
        </w:rPr>
        <w:t>_  or</w:t>
      </w:r>
      <w:proofErr w:type="gramEnd"/>
      <w:r w:rsidR="002A28C1">
        <w:rPr>
          <w:i/>
          <w:iCs/>
          <w:sz w:val="20"/>
          <w:szCs w:val="20"/>
        </w:rPr>
        <w:t xml:space="preserve"> on call to </w:t>
      </w:r>
      <w:proofErr w:type="spellStart"/>
      <w:r w:rsidR="002A28C1">
        <w:rPr>
          <w:i/>
          <w:iCs/>
          <w:sz w:val="20"/>
          <w:szCs w:val="20"/>
        </w:rPr>
        <w:t>Cath</w:t>
      </w:r>
      <w:proofErr w:type="spellEnd"/>
      <w:r w:rsidR="002A28C1">
        <w:rPr>
          <w:i/>
          <w:iCs/>
          <w:sz w:val="20"/>
          <w:szCs w:val="20"/>
        </w:rPr>
        <w:t xml:space="preserve"> Lab and continue this infusion at a rate of ______mL/</w:t>
      </w:r>
      <w:proofErr w:type="spellStart"/>
      <w:r w:rsidR="002A28C1">
        <w:rPr>
          <w:i/>
          <w:iCs/>
          <w:sz w:val="20"/>
          <w:szCs w:val="20"/>
        </w:rPr>
        <w:t>hr</w:t>
      </w:r>
      <w:proofErr w:type="spellEnd"/>
      <w:r w:rsidR="002A28C1">
        <w:rPr>
          <w:i/>
          <w:iCs/>
          <w:sz w:val="20"/>
          <w:szCs w:val="20"/>
        </w:rPr>
        <w:t xml:space="preserve"> for  _____ hours post- procedure or until ______ hours.</w:t>
      </w:r>
    </w:p>
    <w:p w:rsidR="00556DB3" w:rsidRDefault="002A28C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090B8E">
        <w:rPr>
          <w:noProof/>
          <w:sz w:val="20"/>
          <w:szCs w:val="20"/>
        </w:rPr>
        <w:drawing>
          <wp:inline distT="0" distB="0" distL="0" distR="0" wp14:anchorId="46848E7E" wp14:editId="665B4120">
            <wp:extent cx="152400" cy="152400"/>
            <wp:effectExtent l="1905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sodium</w:t>
      </w:r>
      <w:proofErr w:type="gramEnd"/>
      <w:r>
        <w:rPr>
          <w:sz w:val="20"/>
          <w:szCs w:val="20"/>
        </w:rPr>
        <w:t xml:space="preserve"> bicarbonate 150 </w:t>
      </w:r>
      <w:proofErr w:type="spellStart"/>
      <w:r>
        <w:rPr>
          <w:sz w:val="20"/>
          <w:szCs w:val="20"/>
        </w:rPr>
        <w:t>mEq</w:t>
      </w:r>
      <w:proofErr w:type="spellEnd"/>
      <w:r>
        <w:rPr>
          <w:sz w:val="20"/>
          <w:szCs w:val="20"/>
        </w:rPr>
        <w:t>/ D5W 1000mL (IVS)*</w:t>
      </w:r>
    </w:p>
    <w:p w:rsidR="00556DB3" w:rsidRDefault="002A28C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Dextrose 5% in Water</w:t>
      </w:r>
    </w:p>
    <w:p w:rsidR="00556DB3" w:rsidRDefault="00810AF3">
      <w:pPr>
        <w:pStyle w:val="Normal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160" w:hanging="250"/>
        <w:rPr>
          <w:sz w:val="20"/>
          <w:szCs w:val="20"/>
        </w:rPr>
      </w:pPr>
      <w:r>
        <w:rPr>
          <w:sz w:val="20"/>
          <w:szCs w:val="20"/>
        </w:rPr>
        <w:tab/>
      </w:r>
      <w:r w:rsidR="002A28C1">
        <w:rPr>
          <w:i/>
          <w:iCs/>
          <w:sz w:val="20"/>
          <w:szCs w:val="20"/>
        </w:rPr>
        <w:t>1,000 mL, IV, Rate: See Comments</w:t>
      </w:r>
    </w:p>
    <w:p w:rsidR="00556DB3" w:rsidRDefault="002A28C1">
      <w:pPr>
        <w:pStyle w:val="Normal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880" w:hanging="10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Comments: Infuse at ______ mL/</w:t>
      </w:r>
      <w:proofErr w:type="spellStart"/>
      <w:r>
        <w:rPr>
          <w:i/>
          <w:iCs/>
          <w:sz w:val="20"/>
          <w:szCs w:val="20"/>
        </w:rPr>
        <w:t>hr</w:t>
      </w:r>
      <w:proofErr w:type="spellEnd"/>
      <w:r>
        <w:rPr>
          <w:i/>
          <w:iCs/>
          <w:sz w:val="20"/>
          <w:szCs w:val="20"/>
        </w:rPr>
        <w:t xml:space="preserve"> for one hour. Start at _____ or continue this infusion at a rate of _______ mL/</w:t>
      </w:r>
      <w:proofErr w:type="spellStart"/>
      <w:r>
        <w:rPr>
          <w:i/>
          <w:iCs/>
          <w:sz w:val="20"/>
          <w:szCs w:val="20"/>
        </w:rPr>
        <w:t>hr</w:t>
      </w:r>
      <w:proofErr w:type="spellEnd"/>
      <w:r>
        <w:rPr>
          <w:i/>
          <w:iCs/>
          <w:sz w:val="20"/>
          <w:szCs w:val="20"/>
        </w:rPr>
        <w:t xml:space="preserve"> for ____ hours post-procedure or until _____hours.</w:t>
      </w:r>
    </w:p>
    <w:p w:rsidR="00556DB3" w:rsidRDefault="002A28C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sodium</w:t>
      </w:r>
      <w:proofErr w:type="gramEnd"/>
      <w:r>
        <w:rPr>
          <w:sz w:val="20"/>
          <w:szCs w:val="20"/>
        </w:rPr>
        <w:t xml:space="preserve"> bicarbonate additive</w:t>
      </w:r>
    </w:p>
    <w:p w:rsidR="002A28C1" w:rsidRPr="00810AF3" w:rsidRDefault="00810AF3" w:rsidP="00810AF3">
      <w:pPr>
        <w:pStyle w:val="Normal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160" w:hanging="250"/>
        <w:rPr>
          <w:sz w:val="20"/>
          <w:szCs w:val="20"/>
        </w:rPr>
      </w:pPr>
      <w:r>
        <w:rPr>
          <w:sz w:val="20"/>
          <w:szCs w:val="20"/>
        </w:rPr>
        <w:tab/>
      </w:r>
      <w:r w:rsidR="002A28C1">
        <w:rPr>
          <w:i/>
          <w:iCs/>
          <w:sz w:val="20"/>
          <w:szCs w:val="20"/>
        </w:rPr>
        <w:t xml:space="preserve">150 </w:t>
      </w:r>
      <w:proofErr w:type="spellStart"/>
      <w:r w:rsidR="002A28C1">
        <w:rPr>
          <w:i/>
          <w:iCs/>
          <w:sz w:val="20"/>
          <w:szCs w:val="20"/>
        </w:rPr>
        <w:t>mEq</w:t>
      </w:r>
      <w:proofErr w:type="spellEnd"/>
    </w:p>
    <w:p w:rsidR="00556DB3" w:rsidRPr="002A28C1" w:rsidRDefault="002A28C1" w:rsidP="00805E6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60"/>
        <w:rPr>
          <w:sz w:val="20"/>
          <w:szCs w:val="20"/>
        </w:rPr>
      </w:pPr>
      <w:r w:rsidRPr="002A28C1">
        <w:rPr>
          <w:b/>
          <w:bCs/>
          <w:iCs/>
          <w:sz w:val="20"/>
          <w:szCs w:val="20"/>
        </w:rPr>
        <w:t>Scheduled Medications</w:t>
      </w:r>
    </w:p>
    <w:p w:rsidR="00556DB3" w:rsidRDefault="002A28C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090B8E">
        <w:rPr>
          <w:noProof/>
          <w:sz w:val="20"/>
          <w:szCs w:val="20"/>
        </w:rPr>
        <w:drawing>
          <wp:inline distT="0" distB="0" distL="0" distR="0" wp14:anchorId="55DE6228" wp14:editId="4F688A32">
            <wp:extent cx="152400" cy="152400"/>
            <wp:effectExtent l="1905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GM Glycemic Control for Eating/NPO Patients (IGMO)(SUB)*</w:t>
      </w:r>
    </w:p>
    <w:p w:rsidR="00556DB3" w:rsidRDefault="002A28C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090B8E">
        <w:rPr>
          <w:noProof/>
          <w:sz w:val="20"/>
          <w:szCs w:val="20"/>
        </w:rPr>
        <w:drawing>
          <wp:inline distT="0" distB="0" distL="0" distR="0" wp14:anchorId="788A8F0E" wp14:editId="769F05B1">
            <wp:extent cx="152400" cy="152400"/>
            <wp:effectExtent l="1905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MucoMYST</w:t>
      </w:r>
      <w:proofErr w:type="spellEnd"/>
      <w:r>
        <w:rPr>
          <w:sz w:val="20"/>
          <w:szCs w:val="20"/>
        </w:rPr>
        <w:t xml:space="preserve"> oral Cap (Restricted)</w:t>
      </w:r>
    </w:p>
    <w:p w:rsidR="00556DB3" w:rsidRDefault="00810AF3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250"/>
        <w:rPr>
          <w:sz w:val="20"/>
          <w:szCs w:val="20"/>
        </w:rPr>
      </w:pPr>
      <w:r>
        <w:rPr>
          <w:sz w:val="20"/>
          <w:szCs w:val="20"/>
        </w:rPr>
        <w:tab/>
      </w:r>
      <w:r w:rsidR="002A28C1">
        <w:rPr>
          <w:i/>
          <w:iCs/>
          <w:sz w:val="20"/>
          <w:szCs w:val="20"/>
        </w:rPr>
        <w:t xml:space="preserve">600 mg, PO, Cap, Every 12 Hours, Duration: 4 </w:t>
      </w:r>
      <w:proofErr w:type="gramStart"/>
      <w:r w:rsidR="002A28C1">
        <w:rPr>
          <w:i/>
          <w:iCs/>
          <w:sz w:val="20"/>
          <w:szCs w:val="20"/>
        </w:rPr>
        <w:t>Dose</w:t>
      </w:r>
      <w:proofErr w:type="gramEnd"/>
    </w:p>
    <w:p w:rsidR="00556DB3" w:rsidRDefault="002A28C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10"/>
        <w:rPr>
          <w:sz w:val="20"/>
          <w:szCs w:val="20"/>
        </w:rPr>
      </w:pPr>
      <w:proofErr w:type="gramStart"/>
      <w:r>
        <w:rPr>
          <w:sz w:val="20"/>
          <w:szCs w:val="20"/>
        </w:rPr>
        <w:t>OR(</w:t>
      </w:r>
      <w:proofErr w:type="gramEnd"/>
      <w:r>
        <w:rPr>
          <w:sz w:val="20"/>
          <w:szCs w:val="20"/>
        </w:rPr>
        <w:t>NOTE)*</w:t>
      </w:r>
    </w:p>
    <w:p w:rsidR="00556DB3" w:rsidRDefault="002A28C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090B8E">
        <w:rPr>
          <w:noProof/>
          <w:sz w:val="20"/>
          <w:szCs w:val="20"/>
        </w:rPr>
        <w:drawing>
          <wp:inline distT="0" distB="0" distL="0" distR="0" wp14:anchorId="4DAA5002" wp14:editId="19CC4E8C">
            <wp:extent cx="152400" cy="152400"/>
            <wp:effectExtent l="1905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MucoMYST</w:t>
      </w:r>
      <w:proofErr w:type="spellEnd"/>
      <w:r>
        <w:rPr>
          <w:sz w:val="20"/>
          <w:szCs w:val="20"/>
        </w:rPr>
        <w:t xml:space="preserve"> oral Cap (Restricted)</w:t>
      </w:r>
    </w:p>
    <w:p w:rsidR="00556DB3" w:rsidRDefault="00810AF3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250"/>
        <w:rPr>
          <w:sz w:val="20"/>
          <w:szCs w:val="20"/>
        </w:rPr>
      </w:pPr>
      <w:r>
        <w:rPr>
          <w:sz w:val="20"/>
          <w:szCs w:val="20"/>
        </w:rPr>
        <w:tab/>
      </w:r>
      <w:r w:rsidR="002A28C1">
        <w:rPr>
          <w:i/>
          <w:iCs/>
          <w:sz w:val="20"/>
          <w:szCs w:val="20"/>
        </w:rPr>
        <w:t xml:space="preserve">1,200 mg, PO, Cap, Every 12 Hours, Duration: 4 </w:t>
      </w:r>
      <w:proofErr w:type="gramStart"/>
      <w:r w:rsidR="002A28C1">
        <w:rPr>
          <w:i/>
          <w:iCs/>
          <w:sz w:val="20"/>
          <w:szCs w:val="20"/>
        </w:rPr>
        <w:t>Dose</w:t>
      </w:r>
      <w:proofErr w:type="gramEnd"/>
    </w:p>
    <w:p w:rsidR="00556DB3" w:rsidRPr="002A28C1" w:rsidRDefault="002A28C1" w:rsidP="00805E6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60"/>
        <w:rPr>
          <w:sz w:val="20"/>
          <w:szCs w:val="20"/>
        </w:rPr>
      </w:pPr>
      <w:r w:rsidRPr="002A28C1">
        <w:rPr>
          <w:b/>
          <w:bCs/>
          <w:iCs/>
          <w:sz w:val="20"/>
          <w:szCs w:val="20"/>
        </w:rPr>
        <w:t>PRN Medications</w:t>
      </w:r>
    </w:p>
    <w:p w:rsidR="00556DB3" w:rsidRDefault="002A28C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10"/>
        <w:rPr>
          <w:sz w:val="20"/>
          <w:szCs w:val="20"/>
        </w:rPr>
      </w:pPr>
      <w:r>
        <w:rPr>
          <w:sz w:val="20"/>
          <w:szCs w:val="20"/>
        </w:rPr>
        <w:t>Designate order in which to be given when selecting more than one drug for an indication</w:t>
      </w:r>
      <w:proofErr w:type="gramStart"/>
      <w:r>
        <w:rPr>
          <w:sz w:val="20"/>
          <w:szCs w:val="20"/>
        </w:rPr>
        <w:t>.(</w:t>
      </w:r>
      <w:proofErr w:type="gramEnd"/>
      <w:r>
        <w:rPr>
          <w:sz w:val="20"/>
          <w:szCs w:val="20"/>
        </w:rPr>
        <w:t>NOTE)*</w:t>
      </w:r>
    </w:p>
    <w:p w:rsidR="00556DB3" w:rsidRDefault="002A28C1" w:rsidP="00920745">
      <w:pPr>
        <w:pStyle w:val="Normal0"/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090B8E">
        <w:rPr>
          <w:noProof/>
          <w:sz w:val="20"/>
          <w:szCs w:val="20"/>
        </w:rPr>
        <w:drawing>
          <wp:inline distT="0" distB="0" distL="0" distR="0" wp14:anchorId="4DEE00F6" wp14:editId="3EA7CEBC">
            <wp:extent cx="152400" cy="152400"/>
            <wp:effectExtent l="1905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Zofran</w:t>
      </w:r>
    </w:p>
    <w:p w:rsidR="00556DB3" w:rsidRDefault="00810AF3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250"/>
        <w:rPr>
          <w:sz w:val="20"/>
          <w:szCs w:val="20"/>
        </w:rPr>
      </w:pPr>
      <w:r>
        <w:rPr>
          <w:sz w:val="20"/>
          <w:szCs w:val="20"/>
        </w:rPr>
        <w:tab/>
      </w:r>
      <w:r w:rsidR="002A28C1">
        <w:rPr>
          <w:i/>
          <w:iCs/>
          <w:sz w:val="20"/>
          <w:szCs w:val="20"/>
        </w:rPr>
        <w:t xml:space="preserve">4 mg, </w:t>
      </w:r>
      <w:proofErr w:type="spellStart"/>
      <w:r w:rsidR="002A28C1">
        <w:rPr>
          <w:i/>
          <w:iCs/>
          <w:sz w:val="20"/>
          <w:szCs w:val="20"/>
        </w:rPr>
        <w:t>IVPush</w:t>
      </w:r>
      <w:proofErr w:type="spellEnd"/>
      <w:r w:rsidR="002A28C1">
        <w:rPr>
          <w:i/>
          <w:iCs/>
          <w:sz w:val="20"/>
          <w:szCs w:val="20"/>
        </w:rPr>
        <w:t xml:space="preserve">, </w:t>
      </w:r>
      <w:proofErr w:type="spellStart"/>
      <w:r w:rsidR="002A28C1">
        <w:rPr>
          <w:i/>
          <w:iCs/>
          <w:sz w:val="20"/>
          <w:szCs w:val="20"/>
        </w:rPr>
        <w:t>Soln</w:t>
      </w:r>
      <w:proofErr w:type="spellEnd"/>
      <w:r w:rsidR="002A28C1">
        <w:rPr>
          <w:i/>
          <w:iCs/>
          <w:sz w:val="20"/>
          <w:szCs w:val="20"/>
        </w:rPr>
        <w:t>, Every 6 Hours, PRN Nausea/Vomiting</w:t>
      </w:r>
    </w:p>
    <w:p w:rsidR="00556DB3" w:rsidRDefault="002A28C1" w:rsidP="00920745">
      <w:pPr>
        <w:pStyle w:val="Normal0"/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</w:t>
      </w:r>
      <w:r w:rsidR="00090B8E">
        <w:rPr>
          <w:noProof/>
          <w:sz w:val="20"/>
          <w:szCs w:val="20"/>
        </w:rPr>
        <w:drawing>
          <wp:inline distT="0" distB="0" distL="0" distR="0" wp14:anchorId="46B2D551" wp14:editId="55AE6828">
            <wp:extent cx="152400" cy="152400"/>
            <wp:effectExtent l="1905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Ultram</w:t>
      </w:r>
    </w:p>
    <w:p w:rsidR="00556DB3" w:rsidRDefault="00810AF3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250"/>
        <w:rPr>
          <w:sz w:val="20"/>
          <w:szCs w:val="20"/>
        </w:rPr>
      </w:pPr>
      <w:r>
        <w:rPr>
          <w:sz w:val="20"/>
          <w:szCs w:val="20"/>
        </w:rPr>
        <w:tab/>
      </w:r>
      <w:r w:rsidR="002A28C1">
        <w:rPr>
          <w:i/>
          <w:iCs/>
          <w:sz w:val="20"/>
          <w:szCs w:val="20"/>
        </w:rPr>
        <w:t>50- 100 mg, PO, Tab, Every 6 Hours, PRN Pain, Admin Seq.: 1</w:t>
      </w:r>
    </w:p>
    <w:p w:rsidR="00556DB3" w:rsidRDefault="002A28C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090B8E">
        <w:rPr>
          <w:noProof/>
          <w:sz w:val="20"/>
          <w:szCs w:val="20"/>
        </w:rPr>
        <w:drawing>
          <wp:inline distT="0" distB="0" distL="0" distR="0" wp14:anchorId="1EDE974E" wp14:editId="5C5F5DD5">
            <wp:extent cx="152400" cy="152400"/>
            <wp:effectExtent l="1905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Percocet 5/325</w:t>
      </w:r>
    </w:p>
    <w:p w:rsidR="00556DB3" w:rsidRDefault="00810AF3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250"/>
        <w:rPr>
          <w:sz w:val="20"/>
          <w:szCs w:val="20"/>
        </w:rPr>
      </w:pPr>
      <w:r>
        <w:rPr>
          <w:sz w:val="20"/>
          <w:szCs w:val="20"/>
        </w:rPr>
        <w:tab/>
      </w:r>
      <w:r w:rsidR="002A28C1">
        <w:rPr>
          <w:i/>
          <w:iCs/>
          <w:sz w:val="20"/>
          <w:szCs w:val="20"/>
        </w:rPr>
        <w:t>1- 2 Tab, PO, Tab, Every 4 Hours, PRN Pain, Admin Seq.: 2</w:t>
      </w:r>
    </w:p>
    <w:p w:rsidR="00556DB3" w:rsidRDefault="002A28C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090B8E">
        <w:rPr>
          <w:noProof/>
          <w:sz w:val="20"/>
          <w:szCs w:val="20"/>
        </w:rPr>
        <w:drawing>
          <wp:inline distT="0" distB="0" distL="0" distR="0" wp14:anchorId="519F8DB1" wp14:editId="710BACEB">
            <wp:extent cx="152400" cy="152400"/>
            <wp:effectExtent l="1905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Tylenol</w:t>
      </w:r>
    </w:p>
    <w:p w:rsidR="00556DB3" w:rsidRDefault="00810AF3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250"/>
        <w:rPr>
          <w:sz w:val="20"/>
          <w:szCs w:val="20"/>
        </w:rPr>
      </w:pPr>
      <w:r>
        <w:rPr>
          <w:sz w:val="20"/>
          <w:szCs w:val="20"/>
        </w:rPr>
        <w:tab/>
      </w:r>
      <w:r w:rsidR="002A28C1">
        <w:rPr>
          <w:i/>
          <w:iCs/>
          <w:sz w:val="20"/>
          <w:szCs w:val="20"/>
        </w:rPr>
        <w:t>650 mg, PO, Tab, Every 4 Hours, PRN Pain</w:t>
      </w:r>
    </w:p>
    <w:p w:rsidR="00556DB3" w:rsidRDefault="002A28C1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160" w:hanging="10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Comments: Max: 4 Gm/day.</w:t>
      </w:r>
    </w:p>
    <w:p w:rsidR="00556DB3" w:rsidRDefault="002A28C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090B8E">
        <w:rPr>
          <w:noProof/>
          <w:sz w:val="20"/>
          <w:szCs w:val="20"/>
        </w:rPr>
        <w:drawing>
          <wp:inline distT="0" distB="0" distL="0" distR="0" wp14:anchorId="67F5A99B" wp14:editId="5678916C">
            <wp:extent cx="152400" cy="152400"/>
            <wp:effectExtent l="1905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morphine</w:t>
      </w:r>
      <w:proofErr w:type="gramEnd"/>
    </w:p>
    <w:p w:rsidR="00556DB3" w:rsidRDefault="00810AF3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250"/>
        <w:rPr>
          <w:sz w:val="20"/>
          <w:szCs w:val="20"/>
        </w:rPr>
      </w:pPr>
      <w:r>
        <w:rPr>
          <w:sz w:val="20"/>
          <w:szCs w:val="20"/>
        </w:rPr>
        <w:tab/>
      </w:r>
      <w:r w:rsidR="002A28C1">
        <w:rPr>
          <w:i/>
          <w:iCs/>
          <w:sz w:val="20"/>
          <w:szCs w:val="20"/>
        </w:rPr>
        <w:t xml:space="preserve">2- 4 mg, </w:t>
      </w:r>
      <w:proofErr w:type="spellStart"/>
      <w:r w:rsidR="002A28C1">
        <w:rPr>
          <w:i/>
          <w:iCs/>
          <w:sz w:val="20"/>
          <w:szCs w:val="20"/>
        </w:rPr>
        <w:t>IVPush</w:t>
      </w:r>
      <w:proofErr w:type="spellEnd"/>
      <w:r w:rsidR="002A28C1">
        <w:rPr>
          <w:i/>
          <w:iCs/>
          <w:sz w:val="20"/>
          <w:szCs w:val="20"/>
        </w:rPr>
        <w:t xml:space="preserve">, </w:t>
      </w:r>
      <w:proofErr w:type="spellStart"/>
      <w:r w:rsidR="002A28C1">
        <w:rPr>
          <w:i/>
          <w:iCs/>
          <w:sz w:val="20"/>
          <w:szCs w:val="20"/>
        </w:rPr>
        <w:t>Syrg</w:t>
      </w:r>
      <w:proofErr w:type="spellEnd"/>
      <w:r w:rsidR="002A28C1">
        <w:rPr>
          <w:i/>
          <w:iCs/>
          <w:sz w:val="20"/>
          <w:szCs w:val="20"/>
        </w:rPr>
        <w:t>, Every 2 Hours, PRN Pain, Admin Seq.: 1</w:t>
      </w:r>
    </w:p>
    <w:p w:rsidR="00556DB3" w:rsidRDefault="002A28C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090B8E">
        <w:rPr>
          <w:noProof/>
          <w:sz w:val="20"/>
          <w:szCs w:val="20"/>
        </w:rPr>
        <w:drawing>
          <wp:inline distT="0" distB="0" distL="0" distR="0" wp14:anchorId="6A6FCE93" wp14:editId="5E54BE48">
            <wp:extent cx="152400" cy="152400"/>
            <wp:effectExtent l="1905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proofErr w:type="spellStart"/>
      <w:proofErr w:type="gramStart"/>
      <w:r>
        <w:rPr>
          <w:sz w:val="20"/>
          <w:szCs w:val="20"/>
        </w:rPr>
        <w:t>fentaNYL</w:t>
      </w:r>
      <w:proofErr w:type="spellEnd"/>
      <w:proofErr w:type="gramEnd"/>
    </w:p>
    <w:p w:rsidR="00556DB3" w:rsidRDefault="00810AF3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250"/>
        <w:rPr>
          <w:sz w:val="20"/>
          <w:szCs w:val="20"/>
        </w:rPr>
      </w:pPr>
      <w:r>
        <w:rPr>
          <w:sz w:val="20"/>
          <w:szCs w:val="20"/>
        </w:rPr>
        <w:tab/>
      </w:r>
      <w:r w:rsidR="002A28C1">
        <w:rPr>
          <w:i/>
          <w:iCs/>
          <w:sz w:val="20"/>
          <w:szCs w:val="20"/>
        </w:rPr>
        <w:t xml:space="preserve">25- 50 mcg, </w:t>
      </w:r>
      <w:proofErr w:type="spellStart"/>
      <w:r w:rsidR="002A28C1">
        <w:rPr>
          <w:i/>
          <w:iCs/>
          <w:sz w:val="20"/>
          <w:szCs w:val="20"/>
        </w:rPr>
        <w:t>IVPush</w:t>
      </w:r>
      <w:proofErr w:type="spellEnd"/>
      <w:r w:rsidR="002A28C1">
        <w:rPr>
          <w:i/>
          <w:iCs/>
          <w:sz w:val="20"/>
          <w:szCs w:val="20"/>
        </w:rPr>
        <w:t xml:space="preserve">, </w:t>
      </w:r>
      <w:proofErr w:type="spellStart"/>
      <w:r w:rsidR="002A28C1">
        <w:rPr>
          <w:i/>
          <w:iCs/>
          <w:sz w:val="20"/>
          <w:szCs w:val="20"/>
        </w:rPr>
        <w:t>Inj</w:t>
      </w:r>
      <w:proofErr w:type="spellEnd"/>
      <w:r w:rsidR="002A28C1">
        <w:rPr>
          <w:i/>
          <w:iCs/>
          <w:sz w:val="20"/>
          <w:szCs w:val="20"/>
        </w:rPr>
        <w:t>, Every 4 Hours, PRN Pain, Admin Seq.: 2</w:t>
      </w:r>
    </w:p>
    <w:p w:rsidR="00556DB3" w:rsidRDefault="002A28C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090B8E">
        <w:rPr>
          <w:noProof/>
          <w:sz w:val="20"/>
          <w:szCs w:val="20"/>
        </w:rPr>
        <w:drawing>
          <wp:inline distT="0" distB="0" distL="0" distR="0" wp14:anchorId="7414CB09" wp14:editId="5CBE1446">
            <wp:extent cx="152400" cy="152400"/>
            <wp:effectExtent l="1905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Dilaudid</w:t>
      </w:r>
      <w:proofErr w:type="spellEnd"/>
    </w:p>
    <w:p w:rsidR="00556DB3" w:rsidRDefault="00810AF3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250"/>
        <w:rPr>
          <w:sz w:val="20"/>
          <w:szCs w:val="20"/>
        </w:rPr>
      </w:pPr>
      <w:r>
        <w:rPr>
          <w:sz w:val="20"/>
          <w:szCs w:val="20"/>
        </w:rPr>
        <w:tab/>
      </w:r>
      <w:r w:rsidR="002A28C1">
        <w:rPr>
          <w:i/>
          <w:iCs/>
          <w:sz w:val="20"/>
          <w:szCs w:val="20"/>
        </w:rPr>
        <w:t xml:space="preserve">0.25- 0.75 mg, </w:t>
      </w:r>
      <w:proofErr w:type="spellStart"/>
      <w:r w:rsidR="002A28C1">
        <w:rPr>
          <w:i/>
          <w:iCs/>
          <w:sz w:val="20"/>
          <w:szCs w:val="20"/>
        </w:rPr>
        <w:t>IVPush</w:t>
      </w:r>
      <w:proofErr w:type="spellEnd"/>
      <w:r w:rsidR="002A28C1">
        <w:rPr>
          <w:i/>
          <w:iCs/>
          <w:sz w:val="20"/>
          <w:szCs w:val="20"/>
        </w:rPr>
        <w:t xml:space="preserve">, </w:t>
      </w:r>
      <w:proofErr w:type="spellStart"/>
      <w:r w:rsidR="002A28C1">
        <w:rPr>
          <w:i/>
          <w:iCs/>
          <w:sz w:val="20"/>
          <w:szCs w:val="20"/>
        </w:rPr>
        <w:t>Inj</w:t>
      </w:r>
      <w:proofErr w:type="spellEnd"/>
      <w:r w:rsidR="002A28C1">
        <w:rPr>
          <w:i/>
          <w:iCs/>
          <w:sz w:val="20"/>
          <w:szCs w:val="20"/>
        </w:rPr>
        <w:t>, Every 4 Hours, PRN Pain, Admin Seq.: 3</w:t>
      </w:r>
    </w:p>
    <w:p w:rsidR="00556DB3" w:rsidRDefault="002A28C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090B8E">
        <w:rPr>
          <w:noProof/>
          <w:sz w:val="20"/>
          <w:szCs w:val="20"/>
        </w:rPr>
        <w:drawing>
          <wp:inline distT="0" distB="0" distL="0" distR="0" wp14:anchorId="031CB2F3" wp14:editId="7F09CEDE">
            <wp:extent cx="152400" cy="152400"/>
            <wp:effectExtent l="1905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Milk of Magnesia</w:t>
      </w:r>
    </w:p>
    <w:p w:rsidR="00556DB3" w:rsidRDefault="00810AF3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250"/>
        <w:rPr>
          <w:sz w:val="20"/>
          <w:szCs w:val="20"/>
        </w:rPr>
      </w:pPr>
      <w:r>
        <w:rPr>
          <w:sz w:val="20"/>
          <w:szCs w:val="20"/>
        </w:rPr>
        <w:tab/>
      </w:r>
      <w:r w:rsidR="002A28C1">
        <w:rPr>
          <w:i/>
          <w:iCs/>
          <w:sz w:val="20"/>
          <w:szCs w:val="20"/>
        </w:rPr>
        <w:t xml:space="preserve">30 mL, PO, </w:t>
      </w:r>
      <w:proofErr w:type="spellStart"/>
      <w:r w:rsidR="002A28C1">
        <w:rPr>
          <w:i/>
          <w:iCs/>
          <w:sz w:val="20"/>
          <w:szCs w:val="20"/>
        </w:rPr>
        <w:t>Susp</w:t>
      </w:r>
      <w:proofErr w:type="spellEnd"/>
      <w:r w:rsidR="002A28C1">
        <w:rPr>
          <w:i/>
          <w:iCs/>
          <w:sz w:val="20"/>
          <w:szCs w:val="20"/>
        </w:rPr>
        <w:t>, Daily, PRN Constipation</w:t>
      </w:r>
    </w:p>
    <w:p w:rsidR="00556DB3" w:rsidRDefault="002A28C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090B8E">
        <w:rPr>
          <w:noProof/>
          <w:sz w:val="20"/>
          <w:szCs w:val="20"/>
        </w:rPr>
        <w:drawing>
          <wp:inline distT="0" distB="0" distL="0" distR="0" wp14:anchorId="36521C81" wp14:editId="071C4307">
            <wp:extent cx="152400" cy="152400"/>
            <wp:effectExtent l="1905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Maalox</w:t>
      </w:r>
    </w:p>
    <w:p w:rsidR="00556DB3" w:rsidRDefault="00810AF3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250"/>
        <w:rPr>
          <w:sz w:val="20"/>
          <w:szCs w:val="20"/>
        </w:rPr>
      </w:pPr>
      <w:r>
        <w:rPr>
          <w:sz w:val="20"/>
          <w:szCs w:val="20"/>
        </w:rPr>
        <w:tab/>
      </w:r>
      <w:r w:rsidR="002A28C1">
        <w:rPr>
          <w:i/>
          <w:iCs/>
          <w:sz w:val="20"/>
          <w:szCs w:val="20"/>
        </w:rPr>
        <w:t xml:space="preserve">30 mL, PO, </w:t>
      </w:r>
      <w:proofErr w:type="spellStart"/>
      <w:r w:rsidR="002A28C1">
        <w:rPr>
          <w:i/>
          <w:iCs/>
          <w:sz w:val="20"/>
          <w:szCs w:val="20"/>
        </w:rPr>
        <w:t>Susp</w:t>
      </w:r>
      <w:proofErr w:type="spellEnd"/>
      <w:r w:rsidR="002A28C1">
        <w:rPr>
          <w:i/>
          <w:iCs/>
          <w:sz w:val="20"/>
          <w:szCs w:val="20"/>
        </w:rPr>
        <w:t>, Every 8 Hours, PRN Indigestion/Heartburn</w:t>
      </w:r>
    </w:p>
    <w:p w:rsidR="00556DB3" w:rsidRDefault="002A28C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090B8E">
        <w:rPr>
          <w:noProof/>
          <w:sz w:val="20"/>
          <w:szCs w:val="20"/>
        </w:rPr>
        <w:drawing>
          <wp:inline distT="0" distB="0" distL="0" distR="0" wp14:anchorId="624425ED" wp14:editId="6B6FF2C0">
            <wp:extent cx="152400" cy="152400"/>
            <wp:effectExtent l="1905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Ambien</w:t>
      </w:r>
    </w:p>
    <w:p w:rsidR="00556DB3" w:rsidRDefault="00810AF3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250"/>
        <w:rPr>
          <w:sz w:val="20"/>
          <w:szCs w:val="20"/>
        </w:rPr>
      </w:pPr>
      <w:r>
        <w:rPr>
          <w:sz w:val="20"/>
          <w:szCs w:val="20"/>
        </w:rPr>
        <w:tab/>
      </w:r>
      <w:r w:rsidR="002A28C1">
        <w:rPr>
          <w:i/>
          <w:iCs/>
          <w:sz w:val="20"/>
          <w:szCs w:val="20"/>
        </w:rPr>
        <w:t>5 mg, PO, Tab, Nightly, PRN Insomnia/Sleep, Admin Seq.: 1</w:t>
      </w:r>
      <w:r w:rsidR="002A28C1">
        <w:rPr>
          <w:sz w:val="20"/>
          <w:szCs w:val="20"/>
        </w:rPr>
        <w:t xml:space="preserve"> (DEF)*</w:t>
      </w:r>
    </w:p>
    <w:p w:rsidR="00556DB3" w:rsidRDefault="00810AF3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250"/>
        <w:rPr>
          <w:sz w:val="20"/>
          <w:szCs w:val="20"/>
        </w:rPr>
      </w:pPr>
      <w:r>
        <w:rPr>
          <w:sz w:val="20"/>
          <w:szCs w:val="20"/>
        </w:rPr>
        <w:tab/>
      </w:r>
      <w:r w:rsidR="002A28C1">
        <w:rPr>
          <w:i/>
          <w:iCs/>
          <w:sz w:val="20"/>
          <w:szCs w:val="20"/>
        </w:rPr>
        <w:t>10 mg, PO, Tab, Nightly, PRN Insomnia/Sleep, Admin Seq.: 1</w:t>
      </w:r>
    </w:p>
    <w:p w:rsidR="00556DB3" w:rsidRDefault="00810AF3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160" w:hanging="100"/>
        <w:rPr>
          <w:sz w:val="20"/>
          <w:szCs w:val="20"/>
        </w:rPr>
      </w:pPr>
      <w:r>
        <w:rPr>
          <w:sz w:val="20"/>
          <w:szCs w:val="20"/>
        </w:rPr>
        <w:tab/>
      </w:r>
      <w:r w:rsidR="002A28C1">
        <w:rPr>
          <w:i/>
          <w:iCs/>
          <w:sz w:val="20"/>
          <w:szCs w:val="20"/>
        </w:rPr>
        <w:t xml:space="preserve">Comments: Limited to age less than 65 </w:t>
      </w:r>
      <w:proofErr w:type="spellStart"/>
      <w:r w:rsidR="002A28C1">
        <w:rPr>
          <w:i/>
          <w:iCs/>
          <w:sz w:val="20"/>
          <w:szCs w:val="20"/>
        </w:rPr>
        <w:t>yrs</w:t>
      </w:r>
      <w:proofErr w:type="spellEnd"/>
      <w:r w:rsidR="002A28C1">
        <w:rPr>
          <w:i/>
          <w:iCs/>
          <w:sz w:val="20"/>
          <w:szCs w:val="20"/>
        </w:rPr>
        <w:t xml:space="preserve"> old.</w:t>
      </w:r>
    </w:p>
    <w:p w:rsidR="00556DB3" w:rsidRDefault="002A28C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090B8E">
        <w:rPr>
          <w:noProof/>
          <w:sz w:val="20"/>
          <w:szCs w:val="20"/>
        </w:rPr>
        <w:drawing>
          <wp:inline distT="0" distB="0" distL="0" distR="0" wp14:anchorId="40C0A10B" wp14:editId="38EEEF0D">
            <wp:extent cx="152400" cy="152400"/>
            <wp:effectExtent l="1905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Benadryl</w:t>
      </w:r>
    </w:p>
    <w:p w:rsidR="00556DB3" w:rsidRDefault="00810AF3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250"/>
        <w:rPr>
          <w:sz w:val="20"/>
          <w:szCs w:val="20"/>
        </w:rPr>
      </w:pPr>
      <w:r>
        <w:rPr>
          <w:sz w:val="20"/>
          <w:szCs w:val="20"/>
        </w:rPr>
        <w:tab/>
      </w:r>
      <w:r w:rsidR="002A28C1">
        <w:rPr>
          <w:i/>
          <w:iCs/>
          <w:sz w:val="20"/>
          <w:szCs w:val="20"/>
        </w:rPr>
        <w:t>25 mg, PO, Tab, Nightly, PRN Insomnia/Sleep, Admin Seq.: 2</w:t>
      </w:r>
    </w:p>
    <w:p w:rsidR="00556DB3" w:rsidRDefault="002A28C1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160" w:hanging="10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Comments: May repeat times 1 in one hour.</w:t>
      </w:r>
    </w:p>
    <w:p w:rsidR="00556DB3" w:rsidRDefault="002A28C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090B8E">
        <w:rPr>
          <w:noProof/>
          <w:sz w:val="20"/>
          <w:szCs w:val="20"/>
        </w:rPr>
        <w:drawing>
          <wp:inline distT="0" distB="0" distL="0" distR="0" wp14:anchorId="41558736" wp14:editId="0930F305">
            <wp:extent cx="152400" cy="152400"/>
            <wp:effectExtent l="1905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Benadryl</w:t>
      </w:r>
    </w:p>
    <w:p w:rsidR="00556DB3" w:rsidRDefault="00810AF3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250"/>
        <w:rPr>
          <w:sz w:val="20"/>
          <w:szCs w:val="20"/>
        </w:rPr>
      </w:pPr>
      <w:r>
        <w:rPr>
          <w:sz w:val="20"/>
          <w:szCs w:val="20"/>
        </w:rPr>
        <w:tab/>
      </w:r>
      <w:r w:rsidR="002A28C1">
        <w:rPr>
          <w:i/>
          <w:iCs/>
          <w:sz w:val="20"/>
          <w:szCs w:val="20"/>
        </w:rPr>
        <w:t>25 mg, PO, Tab, TID, PRN Itching/Pruritus</w:t>
      </w:r>
    </w:p>
    <w:p w:rsidR="00556DB3" w:rsidRDefault="002A28C1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160" w:hanging="10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Comments: May repeat times 1 in one hour for unrelieved itching.</w:t>
      </w:r>
    </w:p>
    <w:p w:rsidR="00556DB3" w:rsidRDefault="002A28C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090B8E">
        <w:rPr>
          <w:noProof/>
          <w:sz w:val="20"/>
          <w:szCs w:val="20"/>
        </w:rPr>
        <w:drawing>
          <wp:inline distT="0" distB="0" distL="0" distR="0" wp14:anchorId="35E7B679" wp14:editId="15500784">
            <wp:extent cx="152400" cy="152400"/>
            <wp:effectExtent l="1905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Benadryl</w:t>
      </w:r>
    </w:p>
    <w:p w:rsidR="00556DB3" w:rsidRDefault="00810AF3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250"/>
        <w:rPr>
          <w:sz w:val="20"/>
          <w:szCs w:val="20"/>
        </w:rPr>
      </w:pPr>
      <w:r>
        <w:rPr>
          <w:sz w:val="20"/>
          <w:szCs w:val="20"/>
        </w:rPr>
        <w:tab/>
      </w:r>
      <w:r w:rsidR="002A28C1">
        <w:rPr>
          <w:i/>
          <w:iCs/>
          <w:sz w:val="20"/>
          <w:szCs w:val="20"/>
        </w:rPr>
        <w:t xml:space="preserve">25 mg, </w:t>
      </w:r>
      <w:proofErr w:type="spellStart"/>
      <w:r w:rsidR="002A28C1">
        <w:rPr>
          <w:i/>
          <w:iCs/>
          <w:sz w:val="20"/>
          <w:szCs w:val="20"/>
        </w:rPr>
        <w:t>IVPush</w:t>
      </w:r>
      <w:proofErr w:type="spellEnd"/>
      <w:r w:rsidR="002A28C1">
        <w:rPr>
          <w:i/>
          <w:iCs/>
          <w:sz w:val="20"/>
          <w:szCs w:val="20"/>
        </w:rPr>
        <w:t xml:space="preserve">, </w:t>
      </w:r>
      <w:proofErr w:type="spellStart"/>
      <w:r w:rsidR="002A28C1">
        <w:rPr>
          <w:i/>
          <w:iCs/>
          <w:sz w:val="20"/>
          <w:szCs w:val="20"/>
        </w:rPr>
        <w:t>Inj</w:t>
      </w:r>
      <w:proofErr w:type="spellEnd"/>
      <w:r w:rsidR="002A28C1">
        <w:rPr>
          <w:i/>
          <w:iCs/>
          <w:sz w:val="20"/>
          <w:szCs w:val="20"/>
        </w:rPr>
        <w:t>, TID, PRN Itching/Pruritus</w:t>
      </w:r>
    </w:p>
    <w:p w:rsidR="00556DB3" w:rsidRDefault="002A28C1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160" w:hanging="10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Comments: May repeat times 1 in one hour for unrelieved itching.</w:t>
      </w:r>
    </w:p>
    <w:p w:rsidR="00556DB3" w:rsidRDefault="002A28C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090B8E">
        <w:rPr>
          <w:noProof/>
          <w:sz w:val="20"/>
          <w:szCs w:val="20"/>
        </w:rPr>
        <w:drawing>
          <wp:inline distT="0" distB="0" distL="0" distR="0" wp14:anchorId="3A3D1856" wp14:editId="54DB7CB9">
            <wp:extent cx="152400" cy="152400"/>
            <wp:effectExtent l="1905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Restoril</w:t>
      </w:r>
      <w:proofErr w:type="spellEnd"/>
    </w:p>
    <w:p w:rsidR="00556DB3" w:rsidRDefault="00810AF3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250"/>
        <w:rPr>
          <w:sz w:val="20"/>
          <w:szCs w:val="20"/>
        </w:rPr>
      </w:pPr>
      <w:r>
        <w:rPr>
          <w:sz w:val="20"/>
          <w:szCs w:val="20"/>
        </w:rPr>
        <w:tab/>
      </w:r>
      <w:r w:rsidR="002A28C1">
        <w:rPr>
          <w:i/>
          <w:iCs/>
          <w:sz w:val="20"/>
          <w:szCs w:val="20"/>
        </w:rPr>
        <w:t>7.5 mg, PO, Cap, Nightly, PRN Insomnia/Sleep, Admin Seq.: 3</w:t>
      </w:r>
      <w:r w:rsidR="002A28C1">
        <w:rPr>
          <w:sz w:val="20"/>
          <w:szCs w:val="20"/>
        </w:rPr>
        <w:t xml:space="preserve"> (DEF)*</w:t>
      </w:r>
    </w:p>
    <w:p w:rsidR="00556DB3" w:rsidRDefault="00810AF3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250"/>
        <w:rPr>
          <w:sz w:val="20"/>
          <w:szCs w:val="20"/>
        </w:rPr>
      </w:pPr>
      <w:r>
        <w:rPr>
          <w:sz w:val="20"/>
          <w:szCs w:val="20"/>
        </w:rPr>
        <w:tab/>
      </w:r>
      <w:r w:rsidR="002A28C1">
        <w:rPr>
          <w:i/>
          <w:iCs/>
          <w:sz w:val="20"/>
          <w:szCs w:val="20"/>
        </w:rPr>
        <w:t>15 mg, PO, Cap, Nightly, PRN Insomnia/Sleep, Admin Seq.: 3</w:t>
      </w:r>
    </w:p>
    <w:p w:rsidR="00556DB3" w:rsidRDefault="002A28C1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160" w:hanging="10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 xml:space="preserve">Comments: Limited to age less than 65 </w:t>
      </w:r>
      <w:proofErr w:type="spellStart"/>
      <w:r>
        <w:rPr>
          <w:i/>
          <w:iCs/>
          <w:sz w:val="20"/>
          <w:szCs w:val="20"/>
        </w:rPr>
        <w:t>yrs</w:t>
      </w:r>
      <w:proofErr w:type="spellEnd"/>
      <w:r>
        <w:rPr>
          <w:i/>
          <w:iCs/>
          <w:sz w:val="20"/>
          <w:szCs w:val="20"/>
        </w:rPr>
        <w:t xml:space="preserve"> old.</w:t>
      </w:r>
    </w:p>
    <w:p w:rsidR="00556DB3" w:rsidRDefault="002A28C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090B8E">
        <w:rPr>
          <w:noProof/>
          <w:sz w:val="20"/>
          <w:szCs w:val="20"/>
        </w:rPr>
        <w:drawing>
          <wp:inline distT="0" distB="0" distL="0" distR="0" wp14:anchorId="034CAB1D" wp14:editId="2F4D2C36">
            <wp:extent cx="152400" cy="152400"/>
            <wp:effectExtent l="19050" t="0" r="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Normal Saline Flush</w:t>
      </w:r>
    </w:p>
    <w:p w:rsidR="00556DB3" w:rsidRDefault="00810AF3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250"/>
        <w:rPr>
          <w:sz w:val="20"/>
          <w:szCs w:val="20"/>
        </w:rPr>
      </w:pPr>
      <w:r>
        <w:rPr>
          <w:sz w:val="20"/>
          <w:szCs w:val="20"/>
        </w:rPr>
        <w:tab/>
      </w:r>
      <w:r w:rsidR="002A28C1">
        <w:rPr>
          <w:i/>
          <w:iCs/>
          <w:sz w:val="20"/>
          <w:szCs w:val="20"/>
        </w:rPr>
        <w:t xml:space="preserve">10 mL, </w:t>
      </w:r>
      <w:proofErr w:type="spellStart"/>
      <w:r w:rsidR="002A28C1">
        <w:rPr>
          <w:i/>
          <w:iCs/>
          <w:sz w:val="20"/>
          <w:szCs w:val="20"/>
        </w:rPr>
        <w:t>IVPush</w:t>
      </w:r>
      <w:proofErr w:type="spellEnd"/>
      <w:r w:rsidR="002A28C1">
        <w:rPr>
          <w:i/>
          <w:iCs/>
          <w:sz w:val="20"/>
          <w:szCs w:val="20"/>
        </w:rPr>
        <w:t xml:space="preserve">, </w:t>
      </w:r>
      <w:proofErr w:type="spellStart"/>
      <w:r w:rsidR="002A28C1">
        <w:rPr>
          <w:i/>
          <w:iCs/>
          <w:sz w:val="20"/>
          <w:szCs w:val="20"/>
        </w:rPr>
        <w:t>Syrg</w:t>
      </w:r>
      <w:proofErr w:type="spellEnd"/>
      <w:r w:rsidR="002A28C1">
        <w:rPr>
          <w:i/>
          <w:iCs/>
          <w:sz w:val="20"/>
          <w:szCs w:val="20"/>
        </w:rPr>
        <w:t>, q Shift, PRN Line Patency</w:t>
      </w:r>
    </w:p>
    <w:p w:rsidR="00556DB3" w:rsidRDefault="002A28C1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160" w:hanging="10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Comments: 3 - 10 mL flush</w:t>
      </w:r>
    </w:p>
    <w:p w:rsidR="00556DB3" w:rsidRDefault="002A28C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Respiratory</w:t>
      </w:r>
    </w:p>
    <w:p w:rsidR="00556DB3" w:rsidRDefault="002A28C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090B8E">
        <w:rPr>
          <w:noProof/>
          <w:sz w:val="20"/>
          <w:szCs w:val="20"/>
        </w:rPr>
        <w:drawing>
          <wp:inline distT="0" distB="0" distL="0" distR="0" wp14:anchorId="3EA5E1B2" wp14:editId="7CD03E7B">
            <wp:extent cx="152400" cy="152400"/>
            <wp:effectExtent l="19050" t="0" r="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Oxygen</w:t>
      </w:r>
    </w:p>
    <w:p w:rsidR="00556DB3" w:rsidRDefault="00810AF3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250"/>
        <w:rPr>
          <w:sz w:val="20"/>
          <w:szCs w:val="20"/>
        </w:rPr>
      </w:pPr>
      <w:r>
        <w:rPr>
          <w:sz w:val="20"/>
          <w:szCs w:val="20"/>
        </w:rPr>
        <w:tab/>
      </w:r>
      <w:r w:rsidR="002A28C1">
        <w:rPr>
          <w:i/>
          <w:iCs/>
          <w:sz w:val="20"/>
          <w:szCs w:val="20"/>
        </w:rPr>
        <w:t>Routine, PRN, &gt;/= 92%, 2 Liters Per Minute, Nasal Cannula</w:t>
      </w:r>
    </w:p>
    <w:p w:rsidR="00556DB3" w:rsidRDefault="002A28C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Consults</w:t>
      </w:r>
    </w:p>
    <w:p w:rsidR="00556DB3" w:rsidRDefault="002A28C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090B8E">
        <w:rPr>
          <w:noProof/>
          <w:sz w:val="20"/>
          <w:szCs w:val="20"/>
        </w:rPr>
        <w:drawing>
          <wp:inline distT="0" distB="0" distL="0" distR="0" wp14:anchorId="5BF9E633" wp14:editId="1D011390">
            <wp:extent cx="152400" cy="152400"/>
            <wp:effectExtent l="19050" t="0" r="0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Consult Physician</w:t>
      </w:r>
    </w:p>
    <w:p w:rsidR="00556DB3" w:rsidRDefault="002A28C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090B8E">
        <w:rPr>
          <w:noProof/>
          <w:sz w:val="20"/>
          <w:szCs w:val="20"/>
        </w:rPr>
        <w:drawing>
          <wp:inline distT="0" distB="0" distL="0" distR="0" wp14:anchorId="4D583768" wp14:editId="4C525E2F">
            <wp:extent cx="152400" cy="152400"/>
            <wp:effectExtent l="19050" t="0" r="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Consult Physician</w:t>
      </w:r>
    </w:p>
    <w:p w:rsidR="00810AF3" w:rsidRDefault="00810AF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</w:p>
    <w:p w:rsidR="00556DB3" w:rsidRDefault="002A28C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Non Categorized</w:t>
      </w:r>
    </w:p>
    <w:p w:rsidR="00556DB3" w:rsidRDefault="002A28C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10"/>
        <w:rPr>
          <w:sz w:val="20"/>
          <w:szCs w:val="20"/>
        </w:rPr>
      </w:pPr>
      <w:r>
        <w:rPr>
          <w:sz w:val="20"/>
          <w:szCs w:val="20"/>
        </w:rPr>
        <w:t>Original: 09/13     Revision: 03/15(NOTE)*</w:t>
      </w:r>
    </w:p>
    <w:p w:rsidR="00556DB3" w:rsidRDefault="00556DB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</w:p>
    <w:p w:rsidR="00556DB3" w:rsidRDefault="002A28C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*Report Legend:</w:t>
      </w:r>
    </w:p>
    <w:p w:rsidR="00920745" w:rsidRDefault="0092074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  <w:sectPr w:rsidR="00920745" w:rsidSect="00920745">
          <w:pgSz w:w="12000" w:h="15000"/>
          <w:pgMar w:top="770" w:right="770" w:bottom="770" w:left="770" w:header="720" w:footer="720" w:gutter="0"/>
          <w:cols w:space="720"/>
          <w:noEndnote/>
        </w:sectPr>
      </w:pPr>
    </w:p>
    <w:p w:rsidR="00556DB3" w:rsidRPr="00D21B12" w:rsidRDefault="002A28C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 w:rsidRPr="00D21B12">
        <w:rPr>
          <w:sz w:val="20"/>
          <w:szCs w:val="20"/>
        </w:rPr>
        <w:lastRenderedPageBreak/>
        <w:t>DEF - This order sentence is the default for the selected order</w:t>
      </w:r>
    </w:p>
    <w:p w:rsidR="00556DB3" w:rsidRPr="00D21B12" w:rsidRDefault="002A28C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 w:rsidRPr="00D21B12">
        <w:rPr>
          <w:sz w:val="20"/>
          <w:szCs w:val="20"/>
        </w:rPr>
        <w:t>GOAL - This component is a goal</w:t>
      </w:r>
    </w:p>
    <w:p w:rsidR="00556DB3" w:rsidRPr="00D21B12" w:rsidRDefault="002A28C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 w:rsidRPr="00D21B12">
        <w:rPr>
          <w:sz w:val="20"/>
          <w:szCs w:val="20"/>
        </w:rPr>
        <w:t>IND - This component is an indicator</w:t>
      </w:r>
    </w:p>
    <w:p w:rsidR="00556DB3" w:rsidRPr="00D21B12" w:rsidRDefault="002A28C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 w:rsidRPr="00D21B12">
        <w:rPr>
          <w:sz w:val="20"/>
          <w:szCs w:val="20"/>
        </w:rPr>
        <w:t>INT - This component is an intervention</w:t>
      </w:r>
    </w:p>
    <w:p w:rsidR="00556DB3" w:rsidRPr="00D21B12" w:rsidRDefault="002A28C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 w:rsidRPr="00D21B12">
        <w:rPr>
          <w:sz w:val="20"/>
          <w:szCs w:val="20"/>
        </w:rPr>
        <w:t>IVS - This component is an IV Set</w:t>
      </w:r>
    </w:p>
    <w:p w:rsidR="00556DB3" w:rsidRPr="00D21B12" w:rsidRDefault="002A28C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 w:rsidRPr="00D21B12">
        <w:rPr>
          <w:sz w:val="20"/>
          <w:szCs w:val="20"/>
        </w:rPr>
        <w:lastRenderedPageBreak/>
        <w:t>NOTE - This component is a note</w:t>
      </w:r>
    </w:p>
    <w:p w:rsidR="00556DB3" w:rsidRPr="00D21B12" w:rsidRDefault="002A28C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 w:rsidRPr="00D21B12">
        <w:rPr>
          <w:sz w:val="20"/>
          <w:szCs w:val="20"/>
        </w:rPr>
        <w:t>Rx - This component is a prescription</w:t>
      </w:r>
    </w:p>
    <w:p w:rsidR="00556DB3" w:rsidRPr="00D21B12" w:rsidRDefault="002A28C1">
      <w:pPr>
        <w:pStyle w:val="Normal0"/>
        <w:rPr>
          <w:sz w:val="20"/>
          <w:szCs w:val="20"/>
        </w:rPr>
      </w:pPr>
      <w:r w:rsidRPr="00D21B12">
        <w:rPr>
          <w:sz w:val="20"/>
          <w:szCs w:val="20"/>
        </w:rPr>
        <w:t>SUB - This component is a sub phase</w:t>
      </w:r>
    </w:p>
    <w:sectPr w:rsidR="00556DB3" w:rsidRPr="00D21B12" w:rsidSect="00920745">
      <w:type w:val="continuous"/>
      <w:pgSz w:w="12000" w:h="15000"/>
      <w:pgMar w:top="770" w:right="770" w:bottom="770" w:left="770" w:header="720" w:footer="720" w:gutter="0"/>
      <w:cols w:num="2"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5A3" w:rsidRDefault="008F55A3" w:rsidP="00D21B12">
      <w:pPr>
        <w:spacing w:after="0" w:line="240" w:lineRule="auto"/>
      </w:pPr>
      <w:r>
        <w:separator/>
      </w:r>
    </w:p>
  </w:endnote>
  <w:endnote w:type="continuationSeparator" w:id="0">
    <w:p w:rsidR="008F55A3" w:rsidRDefault="008F55A3" w:rsidP="00D21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5A3" w:rsidRDefault="008F55A3" w:rsidP="00D21B12">
      <w:pPr>
        <w:spacing w:after="0" w:line="240" w:lineRule="auto"/>
      </w:pPr>
      <w:r>
        <w:separator/>
      </w:r>
    </w:p>
  </w:footnote>
  <w:footnote w:type="continuationSeparator" w:id="0">
    <w:p w:rsidR="008F55A3" w:rsidRDefault="008F55A3" w:rsidP="00D21B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.2pt;height:12.2pt" o:bullet="t">
        <v:imagedata r:id="rId1" o:title=""/>
      </v:shape>
    </w:pict>
  </w:numPicBullet>
  <w:numPicBullet w:numPicBulletId="1">
    <w:pict>
      <v:shape id="_x0000_i1029" type="#_x0000_t75" style="width:12.2pt;height:12.2pt" o:bullet="t">
        <v:imagedata r:id="rId2" o:title=""/>
      </v:shape>
    </w:pict>
  </w:numPicBullet>
  <w:abstractNum w:abstractNumId="0">
    <w:nsid w:val="00450676"/>
    <w:multiLevelType w:val="hybridMultilevel"/>
    <w:tmpl w:val="FC56032A"/>
    <w:lvl w:ilvl="0" w:tplc="E274298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6E0D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4C93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DFA38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B68C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6806A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96C9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1C11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D6B9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92A33F6"/>
    <w:multiLevelType w:val="hybridMultilevel"/>
    <w:tmpl w:val="341ED906"/>
    <w:lvl w:ilvl="0" w:tplc="3EBAC8D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2C85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D610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4E24E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7C9A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600E6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1A019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30F4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A6CF0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1BB2B01"/>
    <w:multiLevelType w:val="hybridMultilevel"/>
    <w:tmpl w:val="004245B2"/>
    <w:lvl w:ilvl="0" w:tplc="1C18159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A2A5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A816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9F443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AA9D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0062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3CC2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3E75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3440B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7EE1399"/>
    <w:multiLevelType w:val="hybridMultilevel"/>
    <w:tmpl w:val="1DE0A222"/>
    <w:lvl w:ilvl="0" w:tplc="770A500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CA54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7400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8186E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8C92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05CE0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71231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DAE2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DC1F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6F10B08"/>
    <w:multiLevelType w:val="hybridMultilevel"/>
    <w:tmpl w:val="AC0CCCC4"/>
    <w:lvl w:ilvl="0" w:tplc="0318324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0879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7C93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E071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7054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D82C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84C7D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ECCE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845F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E797561"/>
    <w:multiLevelType w:val="hybridMultilevel"/>
    <w:tmpl w:val="AC385640"/>
    <w:lvl w:ilvl="0" w:tplc="535669C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465A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DE9C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3E4BC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FA7F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EC69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5CC17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7E2A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7AFF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61B48F2"/>
    <w:multiLevelType w:val="hybridMultilevel"/>
    <w:tmpl w:val="6E98248E"/>
    <w:lvl w:ilvl="0" w:tplc="B936C5F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EAAB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C44D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2C88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3039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F4B9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4663E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626C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7E05E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50046E11"/>
    <w:multiLevelType w:val="hybridMultilevel"/>
    <w:tmpl w:val="C72ECDE8"/>
    <w:lvl w:ilvl="0" w:tplc="C366D4D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36E2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5A7D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E80B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90A3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563A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B48B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8C95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850D3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58656277"/>
    <w:multiLevelType w:val="hybridMultilevel"/>
    <w:tmpl w:val="8E305080"/>
    <w:lvl w:ilvl="0" w:tplc="AA6A22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2626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A2A4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440A8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C42C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501A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F88A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B8EC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65ABC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9601A69"/>
    <w:multiLevelType w:val="hybridMultilevel"/>
    <w:tmpl w:val="DBE44DDA"/>
    <w:lvl w:ilvl="0" w:tplc="1A708DE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AAC4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06D4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662C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AEEA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D42E8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B92CE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7E3A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3248E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7E9866D3"/>
    <w:multiLevelType w:val="hybridMultilevel"/>
    <w:tmpl w:val="00C27692"/>
    <w:lvl w:ilvl="0" w:tplc="241A68D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DA25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66E0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4498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BCE7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A838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5AD3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FC1C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F237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7FA536A3"/>
    <w:multiLevelType w:val="hybridMultilevel"/>
    <w:tmpl w:val="AB324BD0"/>
    <w:lvl w:ilvl="0" w:tplc="EE96903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5AEC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98C5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921E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E289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8E81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BC05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AAB8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43C95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7"/>
  </w:num>
  <w:num w:numId="5">
    <w:abstractNumId w:val="11"/>
  </w:num>
  <w:num w:numId="6">
    <w:abstractNumId w:val="6"/>
  </w:num>
  <w:num w:numId="7">
    <w:abstractNumId w:val="5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bordersDoNotSurroundHeader/>
  <w:bordersDoNotSurroundFooter/>
  <w:proofState w:spelling="clean" w:grammar="clean"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3E6"/>
    <w:rsid w:val="00090B8E"/>
    <w:rsid w:val="000B63E6"/>
    <w:rsid w:val="001742D4"/>
    <w:rsid w:val="002A28C1"/>
    <w:rsid w:val="00476143"/>
    <w:rsid w:val="00556DB3"/>
    <w:rsid w:val="006707EF"/>
    <w:rsid w:val="0072140C"/>
    <w:rsid w:val="00805E64"/>
    <w:rsid w:val="00810AF3"/>
    <w:rsid w:val="008F55A3"/>
    <w:rsid w:val="00920745"/>
    <w:rsid w:val="00D2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2995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sid w:val="00556DB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8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1B1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B12"/>
  </w:style>
  <w:style w:type="paragraph" w:styleId="Footer">
    <w:name w:val="footer"/>
    <w:basedOn w:val="Normal"/>
    <w:link w:val="FooterChar"/>
    <w:uiPriority w:val="99"/>
    <w:unhideWhenUsed/>
    <w:rsid w:val="00D21B1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B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sid w:val="00556DB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8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1B1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B12"/>
  </w:style>
  <w:style w:type="paragraph" w:styleId="Footer">
    <w:name w:val="footer"/>
    <w:basedOn w:val="Normal"/>
    <w:link w:val="FooterChar"/>
    <w:uiPriority w:val="99"/>
    <w:unhideWhenUsed/>
    <w:rsid w:val="00D21B1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B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Tallahassee Memorial Healthcare</Company>
  <LinksUpToDate>false</LinksUpToDate>
  <CharactersWithSpaces>5369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Paleafei, Malia</cp:lastModifiedBy>
  <cp:revision>5</cp:revision>
  <cp:lastPrinted>2017-06-19T19:13:00Z</cp:lastPrinted>
  <dcterms:created xsi:type="dcterms:W3CDTF">2017-06-19T19:13:00Z</dcterms:created>
  <dcterms:modified xsi:type="dcterms:W3CDTF">2017-07-06T22:37:00Z</dcterms:modified>
</cp:coreProperties>
</file>