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59" w:rsidRPr="00A86521" w:rsidRDefault="00A327E4" w:rsidP="00A327E4">
      <w:pPr>
        <w:spacing w:after="0" w:line="240" w:lineRule="auto"/>
        <w:rPr>
          <w:color w:val="FF0000"/>
        </w:rPr>
      </w:pPr>
      <w:bookmarkStart w:id="0" w:name="_GoBack"/>
      <w:bookmarkEnd w:id="0"/>
      <w:r w:rsidRPr="00A86521">
        <w:rPr>
          <w:color w:val="FF0000"/>
        </w:rPr>
        <w:t>[PHYSICIAN’S LETTERHEAD]</w:t>
      </w:r>
    </w:p>
    <w:p w:rsidR="00A327E4" w:rsidRPr="00A86521" w:rsidRDefault="00A327E4" w:rsidP="00A327E4">
      <w:pPr>
        <w:spacing w:after="0" w:line="240" w:lineRule="auto"/>
        <w:rPr>
          <w:color w:val="FF0000"/>
        </w:rPr>
      </w:pPr>
    </w:p>
    <w:p w:rsidR="00A327E4" w:rsidRPr="00A86521" w:rsidRDefault="00A327E4" w:rsidP="00A327E4">
      <w:pPr>
        <w:spacing w:after="0" w:line="240" w:lineRule="auto"/>
        <w:rPr>
          <w:color w:val="FF0000"/>
        </w:rPr>
      </w:pPr>
      <w:r w:rsidRPr="00A86521">
        <w:rPr>
          <w:color w:val="FF0000"/>
        </w:rPr>
        <w:t>[DATE]</w:t>
      </w:r>
    </w:p>
    <w:p w:rsidR="00A327E4" w:rsidRPr="00A86521" w:rsidRDefault="00A327E4" w:rsidP="00A327E4">
      <w:pPr>
        <w:spacing w:after="0" w:line="240" w:lineRule="auto"/>
        <w:rPr>
          <w:color w:val="FF0000"/>
        </w:rPr>
      </w:pPr>
    </w:p>
    <w:p w:rsidR="00A327E4" w:rsidRPr="00A86521" w:rsidRDefault="00A327E4" w:rsidP="00A327E4">
      <w:pPr>
        <w:spacing w:after="0" w:line="240" w:lineRule="auto"/>
        <w:rPr>
          <w:color w:val="FF0000"/>
        </w:rPr>
      </w:pPr>
      <w:r w:rsidRPr="00A86521">
        <w:rPr>
          <w:color w:val="FF0000"/>
        </w:rPr>
        <w:t>[DR. NAME]</w:t>
      </w:r>
    </w:p>
    <w:p w:rsidR="00A327E4" w:rsidRPr="00A86521" w:rsidRDefault="00A327E4" w:rsidP="00A327E4">
      <w:pPr>
        <w:spacing w:after="0" w:line="240" w:lineRule="auto"/>
        <w:rPr>
          <w:color w:val="FF0000"/>
        </w:rPr>
      </w:pPr>
      <w:r w:rsidRPr="00A86521">
        <w:rPr>
          <w:color w:val="FF0000"/>
        </w:rPr>
        <w:t>[CENTER]</w:t>
      </w:r>
      <w:r w:rsidRPr="00A86521">
        <w:rPr>
          <w:color w:val="FF0000"/>
        </w:rPr>
        <w:br/>
        <w:t>[ADDRESS]</w:t>
      </w:r>
    </w:p>
    <w:p w:rsidR="00A327E4" w:rsidRPr="00A86521" w:rsidRDefault="00A327E4" w:rsidP="00A327E4">
      <w:pPr>
        <w:spacing w:after="0" w:line="240" w:lineRule="auto"/>
        <w:rPr>
          <w:color w:val="FF0000"/>
        </w:rPr>
      </w:pPr>
      <w:r w:rsidRPr="00A86521">
        <w:rPr>
          <w:color w:val="FF0000"/>
        </w:rPr>
        <w:t>[CITY, STATE ZIP]</w:t>
      </w:r>
    </w:p>
    <w:p w:rsidR="00A327E4" w:rsidRDefault="00A327E4" w:rsidP="00A327E4">
      <w:pPr>
        <w:spacing w:after="0" w:line="240" w:lineRule="auto"/>
      </w:pPr>
    </w:p>
    <w:p w:rsidR="00A327E4" w:rsidRDefault="00A327E4" w:rsidP="00A327E4">
      <w:pPr>
        <w:spacing w:after="0" w:line="240" w:lineRule="auto"/>
      </w:pPr>
      <w:r>
        <w:t xml:space="preserve">Dear Dr. </w:t>
      </w:r>
      <w:r w:rsidRPr="00A86521">
        <w:rPr>
          <w:color w:val="FF0000"/>
        </w:rPr>
        <w:t>[NAME]</w:t>
      </w:r>
      <w:r>
        <w:t>:</w:t>
      </w:r>
    </w:p>
    <w:p w:rsidR="00A327E4" w:rsidRDefault="00A327E4" w:rsidP="00A327E4">
      <w:pPr>
        <w:spacing w:after="0" w:line="240" w:lineRule="auto"/>
      </w:pPr>
    </w:p>
    <w:p w:rsidR="00217B3C" w:rsidRDefault="00A327E4" w:rsidP="00A327E4">
      <w:pPr>
        <w:spacing w:after="0" w:line="240" w:lineRule="auto"/>
      </w:pPr>
      <w:r>
        <w:t xml:space="preserve">Thank you for attending </w:t>
      </w:r>
      <w:r w:rsidR="00217B3C">
        <w:t xml:space="preserve">the recent left atrial appendage closure (LAAC) procedure on </w:t>
      </w:r>
      <w:r w:rsidR="00217B3C" w:rsidRPr="00A86521">
        <w:rPr>
          <w:color w:val="FF0000"/>
        </w:rPr>
        <w:t>[DATE]</w:t>
      </w:r>
      <w:r w:rsidR="00217B3C">
        <w:t xml:space="preserve"> at </w:t>
      </w:r>
      <w:r w:rsidR="00217B3C" w:rsidRPr="00A86521">
        <w:rPr>
          <w:color w:val="FF0000"/>
        </w:rPr>
        <w:t>[INSTITUTION NAME]</w:t>
      </w:r>
      <w:r w:rsidR="00AE1C8C">
        <w:t>.  It was a pleasure meeting with you and I hope that you found the case observation and discussion beneficial.  The patients treated on that date have been discharged and are recovering as expected.</w:t>
      </w:r>
    </w:p>
    <w:p w:rsidR="00AE1C8C" w:rsidRDefault="00AE1C8C" w:rsidP="00A327E4">
      <w:pPr>
        <w:spacing w:after="0" w:line="240" w:lineRule="auto"/>
      </w:pPr>
    </w:p>
    <w:p w:rsidR="00AE1C8C" w:rsidRDefault="00AE1C8C" w:rsidP="00A327E4">
      <w:pPr>
        <w:spacing w:after="0" w:line="240" w:lineRule="auto"/>
      </w:pPr>
      <w:r>
        <w:t xml:space="preserve">As we discussed, </w:t>
      </w:r>
      <w:r w:rsidR="009366BB">
        <w:t xml:space="preserve">the </w:t>
      </w:r>
      <w:r w:rsidR="009366BB" w:rsidRPr="00E6455D">
        <w:t>WATCHMAN™ LAAC Device provides a</w:t>
      </w:r>
      <w:r w:rsidR="00A86521">
        <w:t>n</w:t>
      </w:r>
      <w:r w:rsidR="009366BB" w:rsidRPr="00E6455D">
        <w:t xml:space="preserve"> </w:t>
      </w:r>
      <w:r w:rsidR="00A86521">
        <w:rPr>
          <w:rFonts w:cstheme="minorHAnsi"/>
        </w:rPr>
        <w:t>implant</w:t>
      </w:r>
      <w:r w:rsidR="00A86521" w:rsidRPr="00D664FC">
        <w:rPr>
          <w:rFonts w:cstheme="minorHAnsi"/>
        </w:rPr>
        <w:t xml:space="preserve">-based option for patients who need protection from </w:t>
      </w:r>
      <w:r w:rsidR="00A86521">
        <w:rPr>
          <w:rFonts w:cstheme="minorHAnsi"/>
        </w:rPr>
        <w:t xml:space="preserve">non-valvular </w:t>
      </w:r>
      <w:r w:rsidR="00A86521" w:rsidRPr="00D664FC">
        <w:rPr>
          <w:rFonts w:cstheme="minorHAnsi"/>
        </w:rPr>
        <w:t>AF-related stroke</w:t>
      </w:r>
      <w:r w:rsidR="009366BB">
        <w:t xml:space="preserve">.  Our center has had positive results in bringing this </w:t>
      </w:r>
      <w:r>
        <w:t xml:space="preserve">therapy to </w:t>
      </w:r>
      <w:r w:rsidRPr="00A86521">
        <w:rPr>
          <w:color w:val="FF0000"/>
        </w:rPr>
        <w:t>[X NUMBER]</w:t>
      </w:r>
      <w:r>
        <w:t xml:space="preserve"> of patients in </w:t>
      </w:r>
      <w:r w:rsidRPr="00A86521">
        <w:rPr>
          <w:color w:val="FF0000"/>
        </w:rPr>
        <w:t>[REGION]</w:t>
      </w:r>
      <w:r>
        <w:t>.</w:t>
      </w:r>
    </w:p>
    <w:p w:rsidR="00AE1C8C" w:rsidRDefault="00AE1C8C" w:rsidP="00A327E4">
      <w:pPr>
        <w:spacing w:after="0" w:line="240" w:lineRule="auto"/>
      </w:pPr>
    </w:p>
    <w:p w:rsidR="00AE1C8C" w:rsidRDefault="00AE1C8C" w:rsidP="00A327E4">
      <w:pPr>
        <w:spacing w:after="0" w:line="240" w:lineRule="auto"/>
      </w:pPr>
      <w:r>
        <w:t>At least 45 days after the WATCHMAN Device implant</w:t>
      </w:r>
      <w:r w:rsidR="009366BB">
        <w:t>ation</w:t>
      </w:r>
      <w:r>
        <w:t xml:space="preserve"> procedure, patients are scheduled for a follow-up visit with me.  At this time, I assess whether a patient is able to stop taking warfarin.  The patient’s cardiologist continues to monitor their atrial fibrillation on an ongoing basis.  </w:t>
      </w:r>
    </w:p>
    <w:p w:rsidR="00AE1C8C" w:rsidRDefault="00AE1C8C" w:rsidP="00A327E4">
      <w:pPr>
        <w:spacing w:after="0" w:line="240" w:lineRule="auto"/>
      </w:pPr>
    </w:p>
    <w:p w:rsidR="00B16493" w:rsidRDefault="00AE1C8C" w:rsidP="00A327E4">
      <w:pPr>
        <w:spacing w:after="0" w:line="240" w:lineRule="auto"/>
        <w:rPr>
          <w:rFonts w:cstheme="minorHAnsi"/>
        </w:rPr>
      </w:pPr>
      <w:r>
        <w:t>I look forward to working with you to offer a</w:t>
      </w:r>
      <w:r w:rsidR="00B16493">
        <w:t xml:space="preserve">n option </w:t>
      </w:r>
      <w:r w:rsidR="00F6741E" w:rsidRPr="00D664FC">
        <w:rPr>
          <w:rFonts w:cstheme="minorHAnsi"/>
        </w:rPr>
        <w:t xml:space="preserve">for patients with </w:t>
      </w:r>
      <w:r w:rsidR="00F6741E">
        <w:rPr>
          <w:rFonts w:cstheme="minorHAnsi"/>
        </w:rPr>
        <w:t xml:space="preserve">non-valvular </w:t>
      </w:r>
      <w:r w:rsidR="00F6741E" w:rsidRPr="00D664FC">
        <w:rPr>
          <w:rFonts w:cstheme="minorHAnsi"/>
          <w:szCs w:val="20"/>
        </w:rPr>
        <w:t>atrial fibrillation</w:t>
      </w:r>
      <w:r w:rsidR="00F6741E" w:rsidRPr="00D664FC">
        <w:rPr>
          <w:rFonts w:cstheme="minorHAnsi"/>
        </w:rPr>
        <w:t xml:space="preserve"> who are </w:t>
      </w:r>
      <w:r w:rsidR="00F6741E" w:rsidRPr="008960C7">
        <w:rPr>
          <w:rFonts w:cstheme="minorHAnsi"/>
        </w:rPr>
        <w:t xml:space="preserve">seeking an alternative to </w:t>
      </w:r>
      <w:r w:rsidR="00F6741E">
        <w:rPr>
          <w:rFonts w:cstheme="minorHAnsi"/>
        </w:rPr>
        <w:t>long-term</w:t>
      </w:r>
      <w:r w:rsidR="00F6741E" w:rsidRPr="00D664FC">
        <w:rPr>
          <w:rFonts w:cstheme="minorHAnsi"/>
        </w:rPr>
        <w:t xml:space="preserve"> warfarin therapy.</w:t>
      </w:r>
    </w:p>
    <w:p w:rsidR="00F6741E" w:rsidRDefault="00F6741E" w:rsidP="00A327E4">
      <w:pPr>
        <w:spacing w:after="0" w:line="240" w:lineRule="auto"/>
      </w:pPr>
    </w:p>
    <w:p w:rsidR="00B16493" w:rsidRDefault="00B16493" w:rsidP="00B16493">
      <w:pPr>
        <w:spacing w:after="0" w:line="240" w:lineRule="auto"/>
      </w:pPr>
      <w:r>
        <w:t xml:space="preserve">If you have questions or would like to discuss a case, please contact me at </w:t>
      </w:r>
      <w:r w:rsidRPr="00F6741E">
        <w:rPr>
          <w:color w:val="FF0000"/>
        </w:rPr>
        <w:t>[(XXX) XXX-XXXX]</w:t>
      </w:r>
      <w:r>
        <w:t xml:space="preserve">.  </w:t>
      </w:r>
    </w:p>
    <w:p w:rsidR="00B16493" w:rsidRDefault="00B16493" w:rsidP="00A327E4">
      <w:pPr>
        <w:spacing w:after="0" w:line="240" w:lineRule="auto"/>
      </w:pPr>
    </w:p>
    <w:p w:rsidR="00A327E4" w:rsidRDefault="00A327E4" w:rsidP="00A327E4">
      <w:pPr>
        <w:spacing w:after="0" w:line="240" w:lineRule="auto"/>
      </w:pPr>
      <w:r>
        <w:t>Sincerely,</w:t>
      </w:r>
    </w:p>
    <w:p w:rsidR="00A327E4" w:rsidRDefault="00A327E4" w:rsidP="00A327E4">
      <w:pPr>
        <w:spacing w:after="0" w:line="240" w:lineRule="auto"/>
      </w:pPr>
    </w:p>
    <w:p w:rsidR="00A327E4" w:rsidRPr="00F6741E" w:rsidRDefault="00A327E4" w:rsidP="00A327E4">
      <w:pPr>
        <w:spacing w:after="0" w:line="240" w:lineRule="auto"/>
        <w:rPr>
          <w:color w:val="FF0000"/>
        </w:rPr>
      </w:pPr>
      <w:r w:rsidRPr="00F6741E">
        <w:rPr>
          <w:color w:val="FF0000"/>
        </w:rPr>
        <w:t>[DOCTOR NAME]</w:t>
      </w:r>
    </w:p>
    <w:p w:rsidR="00A327E4" w:rsidRPr="00F6741E" w:rsidRDefault="00A327E4" w:rsidP="00A327E4">
      <w:pPr>
        <w:spacing w:after="0" w:line="240" w:lineRule="auto"/>
        <w:rPr>
          <w:color w:val="FF0000"/>
        </w:rPr>
      </w:pPr>
      <w:r w:rsidRPr="00F6741E">
        <w:rPr>
          <w:color w:val="FF0000"/>
        </w:rPr>
        <w:t>[TITLE]</w:t>
      </w:r>
    </w:p>
    <w:p w:rsidR="006E5822" w:rsidRPr="00F6741E" w:rsidRDefault="00A327E4" w:rsidP="00A327E4">
      <w:pPr>
        <w:spacing w:after="0" w:line="240" w:lineRule="auto"/>
        <w:rPr>
          <w:color w:val="FF0000"/>
        </w:rPr>
      </w:pPr>
      <w:r w:rsidRPr="00F6741E">
        <w:rPr>
          <w:color w:val="FF0000"/>
        </w:rPr>
        <w:t>[INSTITUTION]</w:t>
      </w:r>
    </w:p>
    <w:sectPr w:rsidR="006E5822" w:rsidRPr="00F674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B7" w:rsidRDefault="005248B7" w:rsidP="006E5822">
      <w:pPr>
        <w:spacing w:after="0" w:line="240" w:lineRule="auto"/>
      </w:pPr>
      <w:r>
        <w:separator/>
      </w:r>
    </w:p>
  </w:endnote>
  <w:endnote w:type="continuationSeparator" w:id="0">
    <w:p w:rsidR="005248B7" w:rsidRDefault="005248B7" w:rsidP="006E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01" w:rsidRPr="00671F01" w:rsidRDefault="00671F01" w:rsidP="003E4ACF">
    <w:pPr>
      <w:pStyle w:val="Footer"/>
      <w:jc w:val="right"/>
      <w:rPr>
        <w:color w:val="C4BC96" w:themeColor="background2" w:themeShade="BF"/>
      </w:rPr>
    </w:pPr>
    <w:r w:rsidRPr="00671F01">
      <w:rPr>
        <w:color w:val="C4BC96" w:themeColor="background2" w:themeShade="BF"/>
      </w:rPr>
      <w:t>SH-313308-AA</w:t>
    </w:r>
    <w:r w:rsidR="003E4ACF">
      <w:rPr>
        <w:color w:val="C4BC96" w:themeColor="background2" w:themeShade="BF"/>
      </w:rPr>
      <w:t xml:space="preserve"> MAY 2015</w:t>
    </w:r>
  </w:p>
  <w:p w:rsidR="00671F01" w:rsidRDefault="00671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B7" w:rsidRDefault="005248B7" w:rsidP="006E5822">
      <w:pPr>
        <w:spacing w:after="0" w:line="240" w:lineRule="auto"/>
      </w:pPr>
      <w:r>
        <w:separator/>
      </w:r>
    </w:p>
  </w:footnote>
  <w:footnote w:type="continuationSeparator" w:id="0">
    <w:p w:rsidR="005248B7" w:rsidRDefault="005248B7" w:rsidP="006E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4"/>
    <w:rsid w:val="00217B3C"/>
    <w:rsid w:val="003E4ACF"/>
    <w:rsid w:val="00404E62"/>
    <w:rsid w:val="005248B7"/>
    <w:rsid w:val="00671F01"/>
    <w:rsid w:val="006D0B59"/>
    <w:rsid w:val="006E5822"/>
    <w:rsid w:val="00851412"/>
    <w:rsid w:val="008E5BB7"/>
    <w:rsid w:val="009366BB"/>
    <w:rsid w:val="00A327E4"/>
    <w:rsid w:val="00A86521"/>
    <w:rsid w:val="00AE1C8C"/>
    <w:rsid w:val="00B16493"/>
    <w:rsid w:val="00BF31C9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404E6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color w:val="000000" w:themeColor="text1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22"/>
  </w:style>
  <w:style w:type="paragraph" w:styleId="Footer">
    <w:name w:val="footer"/>
    <w:basedOn w:val="Normal"/>
    <w:link w:val="FooterChar"/>
    <w:uiPriority w:val="99"/>
    <w:unhideWhenUsed/>
    <w:rsid w:val="006E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22"/>
  </w:style>
  <w:style w:type="paragraph" w:styleId="BalloonText">
    <w:name w:val="Balloon Text"/>
    <w:basedOn w:val="Normal"/>
    <w:link w:val="BalloonTextChar"/>
    <w:uiPriority w:val="99"/>
    <w:semiHidden/>
    <w:unhideWhenUsed/>
    <w:rsid w:val="006E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404E6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color w:val="000000" w:themeColor="text1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22"/>
  </w:style>
  <w:style w:type="paragraph" w:styleId="Footer">
    <w:name w:val="footer"/>
    <w:basedOn w:val="Normal"/>
    <w:link w:val="FooterChar"/>
    <w:uiPriority w:val="99"/>
    <w:unhideWhenUsed/>
    <w:rsid w:val="006E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22"/>
  </w:style>
  <w:style w:type="paragraph" w:styleId="BalloonText">
    <w:name w:val="Balloon Text"/>
    <w:basedOn w:val="Normal"/>
    <w:link w:val="BalloonTextChar"/>
    <w:uiPriority w:val="99"/>
    <w:semiHidden/>
    <w:unhideWhenUsed/>
    <w:rsid w:val="006E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1080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Jennifer (STP)</dc:creator>
  <cp:lastModifiedBy>McDonald, Alyson</cp:lastModifiedBy>
  <cp:revision>6</cp:revision>
  <dcterms:created xsi:type="dcterms:W3CDTF">2015-04-28T21:30:00Z</dcterms:created>
  <dcterms:modified xsi:type="dcterms:W3CDTF">2015-06-08T15:49:00Z</dcterms:modified>
</cp:coreProperties>
</file>