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59" w:rsidRPr="0064212A" w:rsidRDefault="00A327E4" w:rsidP="00A327E4">
      <w:pPr>
        <w:spacing w:after="0" w:line="240" w:lineRule="auto"/>
        <w:rPr>
          <w:color w:val="FF0000"/>
        </w:rPr>
      </w:pPr>
      <w:bookmarkStart w:id="0" w:name="_GoBack"/>
      <w:bookmarkEnd w:id="0"/>
      <w:r w:rsidRPr="0064212A">
        <w:rPr>
          <w:color w:val="FF0000"/>
        </w:rPr>
        <w:t>[PHYSICIAN’S LETTERHEAD]</w:t>
      </w:r>
    </w:p>
    <w:p w:rsidR="00A327E4" w:rsidRPr="0064212A" w:rsidRDefault="00A327E4" w:rsidP="00A327E4">
      <w:pPr>
        <w:spacing w:after="0" w:line="240" w:lineRule="auto"/>
        <w:rPr>
          <w:color w:val="FF0000"/>
        </w:rPr>
      </w:pPr>
    </w:p>
    <w:p w:rsidR="00A327E4" w:rsidRPr="0064212A" w:rsidRDefault="00A327E4" w:rsidP="00A327E4">
      <w:pPr>
        <w:spacing w:after="0" w:line="240" w:lineRule="auto"/>
        <w:rPr>
          <w:color w:val="FF0000"/>
        </w:rPr>
      </w:pPr>
      <w:r w:rsidRPr="0064212A">
        <w:rPr>
          <w:color w:val="FF0000"/>
        </w:rPr>
        <w:t>[DATE]</w:t>
      </w:r>
    </w:p>
    <w:p w:rsidR="00A327E4" w:rsidRPr="0064212A" w:rsidRDefault="00A327E4" w:rsidP="00A327E4">
      <w:pPr>
        <w:spacing w:after="0" w:line="240" w:lineRule="auto"/>
        <w:rPr>
          <w:color w:val="FF0000"/>
        </w:rPr>
      </w:pPr>
    </w:p>
    <w:p w:rsidR="00A327E4" w:rsidRPr="0064212A" w:rsidRDefault="00A327E4" w:rsidP="00A327E4">
      <w:pPr>
        <w:spacing w:after="0" w:line="240" w:lineRule="auto"/>
        <w:rPr>
          <w:color w:val="FF0000"/>
        </w:rPr>
      </w:pPr>
      <w:r w:rsidRPr="0064212A">
        <w:rPr>
          <w:color w:val="FF0000"/>
        </w:rPr>
        <w:t>[DR. NAME]</w:t>
      </w:r>
    </w:p>
    <w:p w:rsidR="00A327E4" w:rsidRPr="0064212A" w:rsidRDefault="00A327E4" w:rsidP="00A327E4">
      <w:pPr>
        <w:spacing w:after="0" w:line="240" w:lineRule="auto"/>
        <w:rPr>
          <w:color w:val="FF0000"/>
        </w:rPr>
      </w:pPr>
      <w:r w:rsidRPr="0064212A">
        <w:rPr>
          <w:color w:val="FF0000"/>
        </w:rPr>
        <w:t>[CENTER]</w:t>
      </w:r>
      <w:r w:rsidRPr="0064212A">
        <w:rPr>
          <w:color w:val="FF0000"/>
        </w:rPr>
        <w:br/>
        <w:t>[ADDRESS]</w:t>
      </w:r>
    </w:p>
    <w:p w:rsidR="00A327E4" w:rsidRPr="0064212A" w:rsidRDefault="00A327E4" w:rsidP="00A327E4">
      <w:pPr>
        <w:spacing w:after="0" w:line="240" w:lineRule="auto"/>
        <w:rPr>
          <w:color w:val="FF0000"/>
        </w:rPr>
      </w:pPr>
      <w:r w:rsidRPr="0064212A">
        <w:rPr>
          <w:color w:val="FF0000"/>
        </w:rPr>
        <w:t>[CITY, STATE ZIP]</w:t>
      </w:r>
    </w:p>
    <w:p w:rsidR="00A327E4" w:rsidRDefault="00A327E4" w:rsidP="00A327E4">
      <w:pPr>
        <w:spacing w:after="0" w:line="240" w:lineRule="auto"/>
      </w:pPr>
    </w:p>
    <w:p w:rsidR="00A327E4" w:rsidRDefault="00A327E4" w:rsidP="00A327E4">
      <w:pPr>
        <w:spacing w:after="0" w:line="240" w:lineRule="auto"/>
      </w:pPr>
      <w:r>
        <w:t xml:space="preserve">Dear Dr. </w:t>
      </w:r>
      <w:r w:rsidRPr="0064212A">
        <w:rPr>
          <w:color w:val="FF0000"/>
        </w:rPr>
        <w:t>[NAME]</w:t>
      </w:r>
      <w:r>
        <w:t>:</w:t>
      </w:r>
    </w:p>
    <w:p w:rsidR="00A327E4" w:rsidRDefault="00A327E4" w:rsidP="00A327E4">
      <w:pPr>
        <w:spacing w:after="0" w:line="240" w:lineRule="auto"/>
      </w:pPr>
    </w:p>
    <w:p w:rsidR="0024317D" w:rsidRPr="0064212A" w:rsidRDefault="0024317D" w:rsidP="00A327E4">
      <w:pPr>
        <w:spacing w:after="0" w:line="240" w:lineRule="auto"/>
        <w:rPr>
          <w:color w:val="FF0000"/>
        </w:rPr>
      </w:pPr>
      <w:r w:rsidRPr="0064212A">
        <w:rPr>
          <w:color w:val="FF0000"/>
        </w:rPr>
        <w:t>[IF AUDIENCE IS CURRENTLY REFFERRING PHYSICIAN]</w:t>
      </w:r>
    </w:p>
    <w:p w:rsidR="0024317D" w:rsidRDefault="0024317D" w:rsidP="00A327E4">
      <w:pPr>
        <w:spacing w:after="0" w:line="240" w:lineRule="auto"/>
      </w:pPr>
      <w:r>
        <w:t xml:space="preserve">Thank you for referring your </w:t>
      </w:r>
      <w:r w:rsidRPr="0064212A">
        <w:rPr>
          <w:color w:val="FF0000"/>
        </w:rPr>
        <w:t>[TYPE OF e.g. CARDIAC]</w:t>
      </w:r>
      <w:r>
        <w:t xml:space="preserve"> patients to me for </w:t>
      </w:r>
      <w:r w:rsidRPr="0064212A">
        <w:rPr>
          <w:color w:val="FF0000"/>
        </w:rPr>
        <w:t>[PROCEDURE TYPE]</w:t>
      </w:r>
      <w:r>
        <w:t>.</w:t>
      </w:r>
    </w:p>
    <w:p w:rsidR="0024317D" w:rsidRDefault="0024317D" w:rsidP="00A327E4">
      <w:pPr>
        <w:spacing w:after="0" w:line="240" w:lineRule="auto"/>
      </w:pPr>
    </w:p>
    <w:p w:rsidR="0024317D" w:rsidRPr="0064212A" w:rsidRDefault="0024317D" w:rsidP="00A327E4">
      <w:pPr>
        <w:spacing w:after="0" w:line="240" w:lineRule="auto"/>
        <w:rPr>
          <w:color w:val="FF0000"/>
        </w:rPr>
      </w:pPr>
      <w:r w:rsidRPr="0064212A">
        <w:rPr>
          <w:color w:val="FF0000"/>
        </w:rPr>
        <w:t>[IF AUDIENCE IS POTENTIAL REFERRING PHYSICIAN AFTER EDUCATION PRESENTATION]</w:t>
      </w:r>
    </w:p>
    <w:p w:rsidR="0024317D" w:rsidRDefault="0024317D" w:rsidP="00A327E4">
      <w:pPr>
        <w:spacing w:after="0" w:line="240" w:lineRule="auto"/>
      </w:pPr>
      <w:r>
        <w:t xml:space="preserve">Thank you for attending our recent </w:t>
      </w:r>
      <w:r w:rsidRPr="0064212A">
        <w:rPr>
          <w:color w:val="FF0000"/>
        </w:rPr>
        <w:t>[LUNCH/DINNER]</w:t>
      </w:r>
      <w:r>
        <w:t xml:space="preserve"> meeting focusing on left atrial appendage closure (LAAC).  It was a pleasure meeting with you and sharing information on this therapy option as an alternative </w:t>
      </w:r>
      <w:r w:rsidR="0064212A" w:rsidRPr="008960C7">
        <w:rPr>
          <w:rFonts w:cstheme="minorHAnsi"/>
        </w:rPr>
        <w:t xml:space="preserve">to </w:t>
      </w:r>
      <w:r w:rsidR="0064212A">
        <w:rPr>
          <w:rFonts w:cstheme="minorHAnsi"/>
        </w:rPr>
        <w:t>long-term</w:t>
      </w:r>
      <w:r w:rsidR="0064212A" w:rsidRPr="00D664FC">
        <w:rPr>
          <w:rFonts w:cstheme="minorHAnsi"/>
        </w:rPr>
        <w:t xml:space="preserve"> warfarin therapy</w:t>
      </w:r>
      <w:r>
        <w:t xml:space="preserve">.  </w:t>
      </w:r>
    </w:p>
    <w:p w:rsidR="0024317D" w:rsidRDefault="0024317D" w:rsidP="00A327E4">
      <w:pPr>
        <w:spacing w:after="0" w:line="240" w:lineRule="auto"/>
      </w:pPr>
    </w:p>
    <w:p w:rsidR="002145D3" w:rsidRDefault="002145D3" w:rsidP="00A327E4">
      <w:pPr>
        <w:spacing w:after="0" w:line="240" w:lineRule="auto"/>
      </w:pPr>
      <w:r>
        <w:t xml:space="preserve">As a </w:t>
      </w:r>
      <w:r w:rsidRPr="006E7A05">
        <w:rPr>
          <w:color w:val="FF0000"/>
        </w:rPr>
        <w:t>[CARDIOLOGIST OR OTHER PHYSICIAN TYPE]</w:t>
      </w:r>
      <w:r>
        <w:t xml:space="preserve">, you likely see patients on a regular basis that suffer from atrial fibrillation and are at increased risk for stroke.  As you know, the most common treatment for stroke risk reduction in patients with AF is blood-thinning warfarin therapy.  However, despite its proven efficacy, long-term warfarin therapy is not well-tolerated by some patients and carries a significant risk for bleeding complications.  </w:t>
      </w:r>
    </w:p>
    <w:p w:rsidR="00E6455D" w:rsidRDefault="00E6455D" w:rsidP="00A327E4">
      <w:pPr>
        <w:spacing w:after="0" w:line="240" w:lineRule="auto"/>
      </w:pPr>
    </w:p>
    <w:p w:rsidR="00E6455D" w:rsidRPr="00E6455D" w:rsidRDefault="00E6455D" w:rsidP="00E6455D">
      <w:pPr>
        <w:pStyle w:val="Default"/>
        <w:rPr>
          <w:rFonts w:asciiTheme="minorHAnsi" w:hAnsiTheme="minorHAnsi" w:cstheme="minorBidi"/>
          <w:color w:val="auto"/>
          <w:sz w:val="22"/>
          <w:szCs w:val="22"/>
        </w:rPr>
      </w:pPr>
      <w:r w:rsidRPr="00E6455D">
        <w:rPr>
          <w:rFonts w:asciiTheme="minorHAnsi" w:hAnsiTheme="minorHAnsi" w:cstheme="minorBidi"/>
          <w:color w:val="auto"/>
          <w:sz w:val="22"/>
          <w:szCs w:val="22"/>
        </w:rPr>
        <w:t>I would like to invite you to visit my practice for a day to see a</w:t>
      </w:r>
      <w:r w:rsidR="0024317D">
        <w:rPr>
          <w:rFonts w:asciiTheme="minorHAnsi" w:hAnsiTheme="minorHAnsi" w:cstheme="minorBidi"/>
          <w:color w:val="auto"/>
          <w:sz w:val="22"/>
          <w:szCs w:val="22"/>
        </w:rPr>
        <w:t>n</w:t>
      </w:r>
      <w:r w:rsidRPr="00E6455D">
        <w:rPr>
          <w:rFonts w:asciiTheme="minorHAnsi" w:hAnsiTheme="minorHAnsi" w:cstheme="minorBidi"/>
          <w:color w:val="auto"/>
          <w:sz w:val="22"/>
          <w:szCs w:val="22"/>
        </w:rPr>
        <w:t xml:space="preserve"> </w:t>
      </w:r>
      <w:r w:rsidR="0024317D">
        <w:rPr>
          <w:rFonts w:asciiTheme="minorHAnsi" w:hAnsiTheme="minorHAnsi" w:cstheme="minorBidi"/>
          <w:color w:val="auto"/>
          <w:sz w:val="22"/>
          <w:szCs w:val="22"/>
        </w:rPr>
        <w:t>LAAC</w:t>
      </w:r>
      <w:r w:rsidR="002145D3" w:rsidRPr="00404E62">
        <w:rPr>
          <w:rFonts w:asciiTheme="minorHAnsi" w:hAnsiTheme="minorHAnsi" w:cstheme="minorBidi"/>
          <w:color w:val="auto"/>
          <w:sz w:val="22"/>
          <w:szCs w:val="22"/>
        </w:rPr>
        <w:t xml:space="preserve"> Device </w:t>
      </w:r>
      <w:r w:rsidRPr="00E6455D">
        <w:rPr>
          <w:rFonts w:asciiTheme="minorHAnsi" w:hAnsiTheme="minorHAnsi" w:cstheme="minorBidi"/>
          <w:color w:val="auto"/>
          <w:sz w:val="22"/>
          <w:szCs w:val="22"/>
        </w:rPr>
        <w:t xml:space="preserve">implantation procedure firsthand and to learn more about our patient management and follow-up care.  The WATCHMAN™ LAAC Device provides </w:t>
      </w:r>
      <w:r w:rsidR="006E7A05" w:rsidRPr="00D664FC">
        <w:rPr>
          <w:rFonts w:asciiTheme="minorHAnsi" w:hAnsiTheme="minorHAnsi" w:cstheme="minorHAnsi"/>
          <w:sz w:val="22"/>
        </w:rPr>
        <w:t>a</w:t>
      </w:r>
      <w:r w:rsidR="006E7A05">
        <w:rPr>
          <w:rFonts w:asciiTheme="minorHAnsi" w:hAnsiTheme="minorHAnsi" w:cstheme="minorHAnsi"/>
          <w:sz w:val="22"/>
        </w:rPr>
        <w:t>n implant</w:t>
      </w:r>
      <w:r w:rsidR="006E7A05" w:rsidRPr="00D664FC">
        <w:rPr>
          <w:rFonts w:asciiTheme="minorHAnsi" w:hAnsiTheme="minorHAnsi" w:cstheme="minorHAnsi"/>
          <w:sz w:val="22"/>
        </w:rPr>
        <w:t xml:space="preserve">-based option for patients who need protection from </w:t>
      </w:r>
      <w:r w:rsidR="006E7A05">
        <w:rPr>
          <w:rFonts w:asciiTheme="minorHAnsi" w:hAnsiTheme="minorHAnsi" w:cstheme="minorHAnsi"/>
          <w:sz w:val="22"/>
        </w:rPr>
        <w:t>non-</w:t>
      </w:r>
      <w:proofErr w:type="spellStart"/>
      <w:r w:rsidR="006E7A05">
        <w:rPr>
          <w:rFonts w:asciiTheme="minorHAnsi" w:hAnsiTheme="minorHAnsi" w:cstheme="minorHAnsi"/>
          <w:sz w:val="22"/>
        </w:rPr>
        <w:t>valvular</w:t>
      </w:r>
      <w:proofErr w:type="spellEnd"/>
      <w:r w:rsidR="006E7A05">
        <w:rPr>
          <w:rFonts w:asciiTheme="minorHAnsi" w:hAnsiTheme="minorHAnsi" w:cstheme="minorHAnsi"/>
          <w:sz w:val="22"/>
        </w:rPr>
        <w:t xml:space="preserve"> AF-related stroke.</w:t>
      </w:r>
      <w:r w:rsidRPr="00E6455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r w:rsidRPr="002145D3">
        <w:rPr>
          <w:rFonts w:asciiTheme="minorHAnsi" w:hAnsiTheme="minorHAnsi" w:cstheme="minorBidi"/>
          <w:color w:val="auto"/>
          <w:sz w:val="22"/>
          <w:szCs w:val="22"/>
        </w:rPr>
        <w:t xml:space="preserve">Patients with AF are at a significantly greater risk of having a stroke due to migration of clots that may form in the left atrial appendage (LAA). </w:t>
      </w:r>
      <w:r w:rsidR="006E7A05">
        <w:rPr>
          <w:rFonts w:asciiTheme="minorHAnsi" w:hAnsiTheme="minorHAnsi" w:cstheme="minorBidi"/>
          <w:color w:val="auto"/>
          <w:sz w:val="22"/>
          <w:szCs w:val="22"/>
        </w:rPr>
        <w:t xml:space="preserve"> </w:t>
      </w:r>
      <w:r w:rsidR="006E7A05" w:rsidRPr="006E7A05">
        <w:rPr>
          <w:rFonts w:asciiTheme="minorHAnsi" w:hAnsiTheme="minorHAnsi" w:cstheme="minorBidi"/>
          <w:color w:val="auto"/>
          <w:sz w:val="22"/>
          <w:szCs w:val="22"/>
        </w:rPr>
        <w:t>By securely closing off the LAA using a WATCHMAN LAAC Device, the risk of stroke may be reduced and, over time, patients may be able to stop taking anticoagulants.</w:t>
      </w:r>
      <w:r w:rsidR="006E7A05" w:rsidRPr="009A7F7A">
        <w:t xml:space="preserve">  </w:t>
      </w:r>
    </w:p>
    <w:p w:rsidR="00E6455D" w:rsidRDefault="00E6455D" w:rsidP="00E6455D">
      <w:pPr>
        <w:spacing w:after="0" w:line="240" w:lineRule="auto"/>
      </w:pPr>
    </w:p>
    <w:p w:rsidR="0083237D" w:rsidRDefault="002145D3" w:rsidP="00A327E4">
      <w:pPr>
        <w:spacing w:after="0" w:line="240" w:lineRule="auto"/>
      </w:pPr>
      <w:r w:rsidRPr="00404E62">
        <w:t xml:space="preserve">If a procedural observation day is of interest, please contact me at </w:t>
      </w:r>
      <w:r w:rsidRPr="006E7A05">
        <w:rPr>
          <w:color w:val="FF0000"/>
        </w:rPr>
        <w:t>[(XXX)-XXX-XXX</w:t>
      </w:r>
      <w:r w:rsidR="00CC33A1">
        <w:rPr>
          <w:color w:val="FF0000"/>
        </w:rPr>
        <w:t>X</w:t>
      </w:r>
      <w:r w:rsidRPr="006E7A05">
        <w:rPr>
          <w:color w:val="FF0000"/>
        </w:rPr>
        <w:t xml:space="preserve">] </w:t>
      </w:r>
      <w:r w:rsidRPr="00404E62">
        <w:t xml:space="preserve">and we will arrange the event.  </w:t>
      </w:r>
    </w:p>
    <w:p w:rsidR="002145D3" w:rsidRDefault="002145D3" w:rsidP="00A327E4">
      <w:pPr>
        <w:spacing w:after="0" w:line="240" w:lineRule="auto"/>
      </w:pPr>
    </w:p>
    <w:p w:rsidR="002145D3" w:rsidRDefault="002145D3" w:rsidP="002145D3">
      <w:pPr>
        <w:spacing w:after="0" w:line="240" w:lineRule="auto"/>
      </w:pPr>
      <w:r>
        <w:t xml:space="preserve">If you have any questions about left atrial appendage closure or would like to discuss a specific case, please contact me at the number above.   I am excited to serve as a left atrial appendage closure resource for you and your patients.  </w:t>
      </w:r>
    </w:p>
    <w:p w:rsidR="002145D3" w:rsidRDefault="002145D3" w:rsidP="00A327E4">
      <w:pPr>
        <w:spacing w:after="0" w:line="240" w:lineRule="auto"/>
      </w:pPr>
    </w:p>
    <w:p w:rsidR="002145D3" w:rsidRDefault="002145D3" w:rsidP="002145D3">
      <w:pPr>
        <w:spacing w:after="0" w:line="240" w:lineRule="auto"/>
      </w:pPr>
      <w:r>
        <w:t>Sincerely,</w:t>
      </w:r>
    </w:p>
    <w:p w:rsidR="002145D3" w:rsidRDefault="002145D3" w:rsidP="002145D3">
      <w:pPr>
        <w:spacing w:after="0" w:line="240" w:lineRule="auto"/>
      </w:pPr>
    </w:p>
    <w:p w:rsidR="002145D3" w:rsidRPr="006E7A05" w:rsidRDefault="002145D3" w:rsidP="002145D3">
      <w:pPr>
        <w:spacing w:after="0" w:line="240" w:lineRule="auto"/>
        <w:rPr>
          <w:color w:val="FF0000"/>
        </w:rPr>
      </w:pPr>
      <w:r w:rsidRPr="006E7A05">
        <w:rPr>
          <w:color w:val="FF0000"/>
        </w:rPr>
        <w:t>[DOCTOR NAME]</w:t>
      </w:r>
    </w:p>
    <w:p w:rsidR="002145D3" w:rsidRPr="006E7A05" w:rsidRDefault="002145D3" w:rsidP="002145D3">
      <w:pPr>
        <w:spacing w:after="0" w:line="240" w:lineRule="auto"/>
        <w:rPr>
          <w:color w:val="FF0000"/>
        </w:rPr>
      </w:pPr>
      <w:r w:rsidRPr="006E7A05">
        <w:rPr>
          <w:color w:val="FF0000"/>
        </w:rPr>
        <w:t>[TITLE]</w:t>
      </w:r>
    </w:p>
    <w:p w:rsidR="00A327E4" w:rsidRPr="006E7A05" w:rsidRDefault="002145D3" w:rsidP="00A327E4">
      <w:pPr>
        <w:spacing w:after="0" w:line="240" w:lineRule="auto"/>
        <w:rPr>
          <w:color w:val="FF0000"/>
        </w:rPr>
      </w:pPr>
      <w:r w:rsidRPr="006E7A05">
        <w:rPr>
          <w:color w:val="FF0000"/>
        </w:rPr>
        <w:t>[INSTITUTION]</w:t>
      </w:r>
    </w:p>
    <w:p w:rsidR="00A327E4" w:rsidRDefault="00A327E4" w:rsidP="00A327E4">
      <w:pPr>
        <w:spacing w:after="0" w:line="240" w:lineRule="auto"/>
      </w:pPr>
    </w:p>
    <w:sectPr w:rsidR="00A327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CE" w:rsidRDefault="00C759CE" w:rsidP="0083237D">
      <w:pPr>
        <w:spacing w:after="0" w:line="240" w:lineRule="auto"/>
      </w:pPr>
      <w:r>
        <w:separator/>
      </w:r>
    </w:p>
  </w:endnote>
  <w:endnote w:type="continuationSeparator" w:id="0">
    <w:p w:rsidR="00C759CE" w:rsidRDefault="00C759CE" w:rsidP="0083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49" w:rsidRPr="00164D49" w:rsidRDefault="00164D49" w:rsidP="00263601">
    <w:pPr>
      <w:pStyle w:val="Footer"/>
      <w:jc w:val="right"/>
      <w:rPr>
        <w:color w:val="C4BC96" w:themeColor="background2" w:themeShade="BF"/>
      </w:rPr>
    </w:pPr>
    <w:r w:rsidRPr="00164D49">
      <w:rPr>
        <w:color w:val="C4BC96" w:themeColor="background2" w:themeShade="BF"/>
      </w:rPr>
      <w:t>SH-313307-AA</w:t>
    </w:r>
    <w:r w:rsidR="00263601">
      <w:rPr>
        <w:color w:val="C4BC96" w:themeColor="background2" w:themeShade="BF"/>
      </w:rPr>
      <w:t xml:space="preserve"> MAY 2015</w:t>
    </w:r>
  </w:p>
  <w:p w:rsidR="00164D49" w:rsidRDefault="00164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CE" w:rsidRDefault="00C759CE" w:rsidP="0083237D">
      <w:pPr>
        <w:spacing w:after="0" w:line="240" w:lineRule="auto"/>
      </w:pPr>
      <w:r>
        <w:separator/>
      </w:r>
    </w:p>
  </w:footnote>
  <w:footnote w:type="continuationSeparator" w:id="0">
    <w:p w:rsidR="00C759CE" w:rsidRDefault="00C759CE" w:rsidP="00832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E4"/>
    <w:rsid w:val="00164D49"/>
    <w:rsid w:val="002145D3"/>
    <w:rsid w:val="0024317D"/>
    <w:rsid w:val="00263601"/>
    <w:rsid w:val="00404E62"/>
    <w:rsid w:val="0051792F"/>
    <w:rsid w:val="0064212A"/>
    <w:rsid w:val="006D0B59"/>
    <w:rsid w:val="006E7A05"/>
    <w:rsid w:val="0083237D"/>
    <w:rsid w:val="00851412"/>
    <w:rsid w:val="00A327E4"/>
    <w:rsid w:val="00C759CE"/>
    <w:rsid w:val="00CC33A1"/>
    <w:rsid w:val="00E6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404E62"/>
    <w:pPr>
      <w:widowControl w:val="0"/>
      <w:autoSpaceDE w:val="0"/>
      <w:autoSpaceDN w:val="0"/>
      <w:adjustRightInd w:val="0"/>
      <w:spacing w:after="0" w:line="240" w:lineRule="auto"/>
      <w:outlineLvl w:val="1"/>
    </w:pPr>
    <w:rPr>
      <w:rFonts w:ascii="Arial" w:eastAsia="Times New Roman" w:hAnsi="Arial" w:cs="Arial"/>
      <w:color w:val="000000" w:themeColor="text1"/>
      <w:kern w:val="24"/>
      <w:sz w:val="24"/>
      <w:szCs w:val="24"/>
    </w:rPr>
  </w:style>
  <w:style w:type="paragraph" w:styleId="Header">
    <w:name w:val="header"/>
    <w:basedOn w:val="Normal"/>
    <w:link w:val="HeaderChar"/>
    <w:uiPriority w:val="99"/>
    <w:unhideWhenUsed/>
    <w:rsid w:val="0083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7D"/>
  </w:style>
  <w:style w:type="paragraph" w:styleId="Footer">
    <w:name w:val="footer"/>
    <w:basedOn w:val="Normal"/>
    <w:link w:val="FooterChar"/>
    <w:uiPriority w:val="99"/>
    <w:unhideWhenUsed/>
    <w:rsid w:val="0083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37D"/>
  </w:style>
  <w:style w:type="paragraph" w:styleId="BalloonText">
    <w:name w:val="Balloon Text"/>
    <w:basedOn w:val="Normal"/>
    <w:link w:val="BalloonTextChar"/>
    <w:uiPriority w:val="99"/>
    <w:semiHidden/>
    <w:unhideWhenUsed/>
    <w:rsid w:val="0083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37D"/>
    <w:rPr>
      <w:rFonts w:ascii="Tahoma" w:hAnsi="Tahoma" w:cs="Tahoma"/>
      <w:sz w:val="16"/>
      <w:szCs w:val="16"/>
    </w:rPr>
  </w:style>
  <w:style w:type="paragraph" w:customStyle="1" w:styleId="Default">
    <w:name w:val="Default"/>
    <w:rsid w:val="00E6455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404E62"/>
    <w:pPr>
      <w:widowControl w:val="0"/>
      <w:autoSpaceDE w:val="0"/>
      <w:autoSpaceDN w:val="0"/>
      <w:adjustRightInd w:val="0"/>
      <w:spacing w:after="0" w:line="240" w:lineRule="auto"/>
      <w:outlineLvl w:val="1"/>
    </w:pPr>
    <w:rPr>
      <w:rFonts w:ascii="Arial" w:eastAsia="Times New Roman" w:hAnsi="Arial" w:cs="Arial"/>
      <w:color w:val="000000" w:themeColor="text1"/>
      <w:kern w:val="24"/>
      <w:sz w:val="24"/>
      <w:szCs w:val="24"/>
    </w:rPr>
  </w:style>
  <w:style w:type="paragraph" w:styleId="Header">
    <w:name w:val="header"/>
    <w:basedOn w:val="Normal"/>
    <w:link w:val="HeaderChar"/>
    <w:uiPriority w:val="99"/>
    <w:unhideWhenUsed/>
    <w:rsid w:val="0083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7D"/>
  </w:style>
  <w:style w:type="paragraph" w:styleId="Footer">
    <w:name w:val="footer"/>
    <w:basedOn w:val="Normal"/>
    <w:link w:val="FooterChar"/>
    <w:uiPriority w:val="99"/>
    <w:unhideWhenUsed/>
    <w:rsid w:val="0083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37D"/>
  </w:style>
  <w:style w:type="paragraph" w:styleId="BalloonText">
    <w:name w:val="Balloon Text"/>
    <w:basedOn w:val="Normal"/>
    <w:link w:val="BalloonTextChar"/>
    <w:uiPriority w:val="99"/>
    <w:semiHidden/>
    <w:unhideWhenUsed/>
    <w:rsid w:val="0083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37D"/>
    <w:rPr>
      <w:rFonts w:ascii="Tahoma" w:hAnsi="Tahoma" w:cs="Tahoma"/>
      <w:sz w:val="16"/>
      <w:szCs w:val="16"/>
    </w:rPr>
  </w:style>
  <w:style w:type="paragraph" w:customStyle="1" w:styleId="Default">
    <w:name w:val="Default"/>
    <w:rsid w:val="00E645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3198">
      <w:bodyDiv w:val="1"/>
      <w:marLeft w:val="0"/>
      <w:marRight w:val="0"/>
      <w:marTop w:val="0"/>
      <w:marBottom w:val="0"/>
      <w:divBdr>
        <w:top w:val="none" w:sz="0" w:space="0" w:color="auto"/>
        <w:left w:val="none" w:sz="0" w:space="0" w:color="auto"/>
        <w:bottom w:val="none" w:sz="0" w:space="0" w:color="auto"/>
        <w:right w:val="none" w:sz="0" w:space="0" w:color="auto"/>
      </w:divBdr>
    </w:div>
    <w:div w:id="19269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Jennifer (STP)</dc:creator>
  <cp:lastModifiedBy>McDonald, Alyson</cp:lastModifiedBy>
  <cp:revision>6</cp:revision>
  <dcterms:created xsi:type="dcterms:W3CDTF">2015-04-28T21:20:00Z</dcterms:created>
  <dcterms:modified xsi:type="dcterms:W3CDTF">2015-06-08T15:51:00Z</dcterms:modified>
</cp:coreProperties>
</file>